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84C" w:rsidRDefault="009718C6">
      <w:pPr>
        <w:widowControl w:val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МИНИСТЕРСТВО ПРОСВЕЩЕНИЯ</w:t>
      </w:r>
      <w:r>
        <w:rPr>
          <w:rFonts w:ascii="Times New Roman" w:eastAsia="Times New Roman" w:hAnsi="Times New Roman" w:cs="Times New Roman"/>
          <w:b/>
          <w:sz w:val="24"/>
          <w:szCs w:val="24"/>
        </w:rPr>
        <w:br/>
        <w:t>РОССИЙСКОЙ ФЕДЕРАЦИИ</w:t>
      </w:r>
    </w:p>
    <w:p w:rsidR="006B084C" w:rsidRDefault="00635527">
      <w:pPr>
        <w:widowControl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E57E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0016" behindDoc="0" locked="0" layoutInCell="1" allowOverlap="1" wp14:anchorId="7A71C098" wp14:editId="78F68326">
            <wp:simplePos x="0" y="0"/>
            <wp:positionH relativeFrom="column">
              <wp:posOffset>1327785</wp:posOffset>
            </wp:positionH>
            <wp:positionV relativeFrom="paragraph">
              <wp:posOffset>-4445</wp:posOffset>
            </wp:positionV>
            <wp:extent cx="6512118" cy="1895247"/>
            <wp:effectExtent l="0" t="0" r="0" b="0"/>
            <wp:wrapNone/>
            <wp:docPr id="1" name="Рисунок 1" descr="C:\Users\Богандинская №2\Downloads\titul_page-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Богандинская №2\Downloads\titul_page-000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2118" cy="18952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35527" w:rsidRDefault="0063552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5527" w:rsidRDefault="0063552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5527" w:rsidRDefault="0063552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5527" w:rsidRDefault="0063552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5527" w:rsidRDefault="0063552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5527" w:rsidRDefault="0063552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5527" w:rsidRDefault="0063552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5527" w:rsidRDefault="0063552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084C" w:rsidRDefault="009718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РАБОЧАЯ ПРОГРАММА </w:t>
      </w:r>
    </w:p>
    <w:p w:rsidR="006B084C" w:rsidRDefault="009718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коррекционного курса «Ритмика» </w:t>
      </w:r>
    </w:p>
    <w:p w:rsidR="006B084C" w:rsidRDefault="009718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обучающихся с задержкой психического развития   (вариант 7.2)</w:t>
      </w:r>
    </w:p>
    <w:p w:rsidR="006B084C" w:rsidRDefault="006B084C">
      <w:pPr>
        <w:jc w:val="center"/>
        <w:rPr>
          <w:szCs w:val="24"/>
        </w:rPr>
      </w:pPr>
    </w:p>
    <w:tbl>
      <w:tblPr>
        <w:tblW w:w="882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985"/>
        <w:gridCol w:w="4837"/>
      </w:tblGrid>
      <w:tr w:rsidR="006B084C">
        <w:tc>
          <w:tcPr>
            <w:tcW w:w="3985" w:type="dxa"/>
          </w:tcPr>
          <w:p w:rsidR="006B084C" w:rsidRDefault="009718C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4836" w:type="dxa"/>
            <w:tcBorders>
              <w:bottom w:val="single" w:sz="4" w:space="0" w:color="000000"/>
            </w:tcBorders>
          </w:tcPr>
          <w:p w:rsidR="006B084C" w:rsidRDefault="00F6471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718C6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</w:tc>
      </w:tr>
      <w:tr w:rsidR="006B084C">
        <w:tc>
          <w:tcPr>
            <w:tcW w:w="3985" w:type="dxa"/>
          </w:tcPr>
          <w:p w:rsidR="006B084C" w:rsidRDefault="009718C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 в год</w:t>
            </w:r>
          </w:p>
        </w:tc>
        <w:tc>
          <w:tcPr>
            <w:tcW w:w="4836" w:type="dxa"/>
            <w:tcBorders>
              <w:top w:val="single" w:sz="4" w:space="0" w:color="000000"/>
              <w:bottom w:val="single" w:sz="4" w:space="0" w:color="000000"/>
            </w:tcBorders>
          </w:tcPr>
          <w:p w:rsidR="006B084C" w:rsidRDefault="00F6471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класс - 34</w:t>
            </w:r>
            <w:r w:rsidR="009718C6">
              <w:rPr>
                <w:rFonts w:ascii="Times New Roman" w:hAnsi="Times New Roman" w:cs="Times New Roman"/>
                <w:sz w:val="24"/>
                <w:szCs w:val="24"/>
              </w:rPr>
              <w:t xml:space="preserve"> часа</w:t>
            </w:r>
          </w:p>
          <w:p w:rsidR="006B084C" w:rsidRDefault="006B084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84C" w:rsidRDefault="006B084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84C">
        <w:tc>
          <w:tcPr>
            <w:tcW w:w="3985" w:type="dxa"/>
          </w:tcPr>
          <w:p w:rsidR="006B084C" w:rsidRDefault="009718C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4836" w:type="dxa"/>
            <w:tcBorders>
              <w:top w:val="single" w:sz="4" w:space="0" w:color="000000"/>
              <w:bottom w:val="single" w:sz="4" w:space="0" w:color="000000"/>
            </w:tcBorders>
          </w:tcPr>
          <w:p w:rsidR="006B084C" w:rsidRDefault="00F6471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718C6">
              <w:rPr>
                <w:rFonts w:ascii="Times New Roman" w:hAnsi="Times New Roman" w:cs="Times New Roman"/>
                <w:sz w:val="24"/>
                <w:szCs w:val="24"/>
              </w:rPr>
              <w:t xml:space="preserve"> класс — 1 час</w:t>
            </w:r>
          </w:p>
          <w:p w:rsidR="006B084C" w:rsidRDefault="006B084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B084C" w:rsidRDefault="006B084C">
      <w:pPr>
        <w:rPr>
          <w:rFonts w:ascii="Times New Roman" w:hAnsi="Times New Roman" w:cs="Times New Roman"/>
          <w:sz w:val="24"/>
          <w:szCs w:val="24"/>
        </w:rPr>
      </w:pPr>
    </w:p>
    <w:p w:rsidR="006B084C" w:rsidRDefault="006B084C">
      <w:pPr>
        <w:rPr>
          <w:rFonts w:ascii="Times New Roman" w:hAnsi="Times New Roman" w:cs="Times New Roman"/>
          <w:sz w:val="24"/>
          <w:szCs w:val="24"/>
        </w:rPr>
      </w:pPr>
    </w:p>
    <w:p w:rsidR="006B084C" w:rsidRDefault="009718C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Учитель-логопед    Вятчинина М.А.</w:t>
      </w:r>
    </w:p>
    <w:p w:rsidR="006B084C" w:rsidRPr="00F34C3B" w:rsidRDefault="006B084C" w:rsidP="00730B5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B084C" w:rsidRPr="00F34C3B" w:rsidRDefault="009718C6" w:rsidP="00277BFD">
      <w:pPr>
        <w:pStyle w:val="aa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4C3B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06383E" w:rsidRPr="00F34C3B" w:rsidRDefault="0006383E" w:rsidP="0006383E">
      <w:pPr>
        <w:pStyle w:val="af1"/>
        <w:spacing w:line="360" w:lineRule="auto"/>
        <w:ind w:firstLine="709"/>
        <w:jc w:val="both"/>
      </w:pPr>
      <w:r w:rsidRPr="00F34C3B">
        <w:t>Программно-методические материалы по коррекционному курсу «Ритмика» составлена на основе федеральной адаптированной основной общеобразовательной программы обучающихся с задержкой психического развития</w:t>
      </w:r>
      <w:r w:rsidRPr="00F34C3B">
        <w:rPr>
          <w:spacing w:val="-5"/>
        </w:rPr>
        <w:t xml:space="preserve"> </w:t>
      </w:r>
      <w:r w:rsidRPr="00F34C3B">
        <w:t>далее</w:t>
      </w:r>
      <w:r w:rsidRPr="00F34C3B">
        <w:rPr>
          <w:spacing w:val="-5"/>
        </w:rPr>
        <w:t xml:space="preserve"> </w:t>
      </w:r>
      <w:r w:rsidRPr="00F34C3B">
        <w:t>ФАООП</w:t>
      </w:r>
      <w:r w:rsidRPr="00F34C3B">
        <w:rPr>
          <w:spacing w:val="-5"/>
        </w:rPr>
        <w:t xml:space="preserve"> </w:t>
      </w:r>
      <w:r w:rsidRPr="00F34C3B">
        <w:t>ЗПР</w:t>
      </w:r>
      <w:r w:rsidRPr="00F34C3B">
        <w:rPr>
          <w:spacing w:val="-5"/>
        </w:rPr>
        <w:t xml:space="preserve"> </w:t>
      </w:r>
      <w:r w:rsidRPr="00F34C3B">
        <w:t>(вариант</w:t>
      </w:r>
      <w:r w:rsidRPr="00F34C3B">
        <w:rPr>
          <w:spacing w:val="-7"/>
        </w:rPr>
        <w:t xml:space="preserve"> </w:t>
      </w:r>
      <w:r w:rsidRPr="00F34C3B">
        <w:t>2),</w:t>
      </w:r>
      <w:r w:rsidRPr="00F34C3B">
        <w:rPr>
          <w:spacing w:val="-6"/>
        </w:rPr>
        <w:t xml:space="preserve"> </w:t>
      </w:r>
      <w:r w:rsidRPr="00F34C3B">
        <w:t>утвержденной</w:t>
      </w:r>
      <w:r w:rsidRPr="00F34C3B">
        <w:rPr>
          <w:spacing w:val="-68"/>
        </w:rPr>
        <w:t xml:space="preserve"> </w:t>
      </w:r>
      <w:r w:rsidRPr="00F34C3B">
        <w:t>приказом</w:t>
      </w:r>
      <w:r w:rsidRPr="00F34C3B">
        <w:rPr>
          <w:spacing w:val="1"/>
        </w:rPr>
        <w:t xml:space="preserve"> </w:t>
      </w:r>
      <w:r w:rsidRPr="00F34C3B">
        <w:t>Министерства</w:t>
      </w:r>
      <w:r w:rsidRPr="00F34C3B">
        <w:rPr>
          <w:spacing w:val="1"/>
        </w:rPr>
        <w:t xml:space="preserve"> </w:t>
      </w:r>
      <w:r w:rsidRPr="00F34C3B">
        <w:t>просвещения</w:t>
      </w:r>
      <w:r w:rsidRPr="00F34C3B">
        <w:rPr>
          <w:spacing w:val="1"/>
        </w:rPr>
        <w:t xml:space="preserve"> </w:t>
      </w:r>
      <w:r w:rsidRPr="00F34C3B">
        <w:t>России</w:t>
      </w:r>
      <w:r w:rsidRPr="00F34C3B">
        <w:rPr>
          <w:spacing w:val="1"/>
        </w:rPr>
        <w:t xml:space="preserve"> </w:t>
      </w:r>
      <w:r w:rsidRPr="00F34C3B">
        <w:t>от</w:t>
      </w:r>
      <w:r w:rsidRPr="00F34C3B">
        <w:rPr>
          <w:spacing w:val="1"/>
        </w:rPr>
        <w:t xml:space="preserve"> </w:t>
      </w:r>
      <w:r w:rsidRPr="00F34C3B">
        <w:t>24.11.2022г.</w:t>
      </w:r>
      <w:r w:rsidRPr="00F34C3B">
        <w:rPr>
          <w:spacing w:val="1"/>
        </w:rPr>
        <w:t xml:space="preserve"> </w:t>
      </w:r>
      <w:r w:rsidRPr="00F34C3B">
        <w:t>№</w:t>
      </w:r>
      <w:r w:rsidRPr="00F34C3B">
        <w:rPr>
          <w:spacing w:val="1"/>
        </w:rPr>
        <w:t xml:space="preserve"> </w:t>
      </w:r>
      <w:r w:rsidRPr="00F34C3B">
        <w:t>1023</w:t>
      </w:r>
      <w:r w:rsidRPr="00F34C3B">
        <w:rPr>
          <w:spacing w:val="1"/>
        </w:rPr>
        <w:t xml:space="preserve"> </w:t>
      </w:r>
    </w:p>
    <w:p w:rsidR="0006383E" w:rsidRPr="00F34C3B" w:rsidRDefault="0006383E" w:rsidP="0006383E">
      <w:pPr>
        <w:pStyle w:val="a5"/>
        <w:spacing w:line="360" w:lineRule="auto"/>
        <w:ind w:left="118" w:right="114"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 xml:space="preserve">Цель коррекционного курса </w:t>
      </w:r>
      <w:r w:rsidRPr="00F34C3B">
        <w:rPr>
          <w:rFonts w:ascii="Times New Roman" w:hAnsi="Times New Roman" w:cs="Times New Roman"/>
          <w:sz w:val="24"/>
          <w:szCs w:val="24"/>
          <w:lang w:eastAsia="ru-RU"/>
        </w:rPr>
        <w:t>«Ритмика»</w:t>
      </w:r>
      <w:r w:rsidRPr="00F34C3B">
        <w:rPr>
          <w:rFonts w:ascii="Times New Roman" w:hAnsi="Times New Roman" w:cs="Times New Roman"/>
          <w:sz w:val="24"/>
          <w:szCs w:val="24"/>
        </w:rPr>
        <w:t xml:space="preserve"> – </w:t>
      </w:r>
      <w:r w:rsidRPr="00F34C3B">
        <w:rPr>
          <w:rFonts w:ascii="Times New Roman" w:hAnsi="Times New Roman" w:cs="Times New Roman"/>
          <w:spacing w:val="-1"/>
          <w:sz w:val="24"/>
          <w:szCs w:val="24"/>
        </w:rPr>
        <w:t>развитие двигательной активности обучающихся в процессе восприятия музыки.</w:t>
      </w:r>
    </w:p>
    <w:p w:rsidR="0006383E" w:rsidRPr="00F34C3B" w:rsidRDefault="0006383E" w:rsidP="0006383E">
      <w:pPr>
        <w:pStyle w:val="a5"/>
        <w:spacing w:line="360" w:lineRule="auto"/>
        <w:ind w:right="114"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F34C3B">
        <w:rPr>
          <w:rFonts w:ascii="Times New Roman" w:hAnsi="Times New Roman" w:cs="Times New Roman"/>
          <w:spacing w:val="-1"/>
          <w:sz w:val="24"/>
          <w:szCs w:val="24"/>
        </w:rPr>
        <w:t>Задачи обучения:</w:t>
      </w:r>
    </w:p>
    <w:p w:rsidR="0006383E" w:rsidRPr="00F34C3B" w:rsidRDefault="0006383E" w:rsidP="0006383E">
      <w:pPr>
        <w:pStyle w:val="aa"/>
        <w:widowControl w:val="0"/>
        <w:numPr>
          <w:ilvl w:val="1"/>
          <w:numId w:val="9"/>
        </w:numPr>
        <w:tabs>
          <w:tab w:val="left" w:pos="709"/>
        </w:tabs>
        <w:suppressAutoHyphens w:val="0"/>
        <w:autoSpaceDE w:val="0"/>
        <w:autoSpaceDN w:val="0"/>
        <w:spacing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знакомство</w:t>
      </w:r>
      <w:r w:rsidRPr="00F34C3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с</w:t>
      </w:r>
      <w:r w:rsidRPr="00F34C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основными</w:t>
      </w:r>
      <w:r w:rsidRPr="00F34C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музыкально</w:t>
      </w:r>
      <w:r w:rsidRPr="00F34C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–</w:t>
      </w:r>
      <w:r w:rsidRPr="00F34C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ритмическими</w:t>
      </w:r>
      <w:r w:rsidRPr="00F34C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pacing w:val="-2"/>
          <w:sz w:val="24"/>
          <w:szCs w:val="24"/>
        </w:rPr>
        <w:t>понятиями;</w:t>
      </w:r>
    </w:p>
    <w:p w:rsidR="0006383E" w:rsidRPr="00F34C3B" w:rsidRDefault="0006383E" w:rsidP="0006383E">
      <w:pPr>
        <w:pStyle w:val="aa"/>
        <w:widowControl w:val="0"/>
        <w:numPr>
          <w:ilvl w:val="1"/>
          <w:numId w:val="9"/>
        </w:numPr>
        <w:tabs>
          <w:tab w:val="left" w:pos="709"/>
        </w:tabs>
        <w:suppressAutoHyphens w:val="0"/>
        <w:autoSpaceDE w:val="0"/>
        <w:autoSpaceDN w:val="0"/>
        <w:spacing w:before="2" w:after="0" w:line="360" w:lineRule="auto"/>
        <w:ind w:left="0" w:right="11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развитие  представлений о характере музыки и средствах выразительности через отображение в движениях, пластических миниатюрах, образных играх;</w:t>
      </w:r>
    </w:p>
    <w:p w:rsidR="0006383E" w:rsidRPr="00F34C3B" w:rsidRDefault="0006383E" w:rsidP="0006383E">
      <w:pPr>
        <w:pStyle w:val="aa"/>
        <w:widowControl w:val="0"/>
        <w:numPr>
          <w:ilvl w:val="1"/>
          <w:numId w:val="9"/>
        </w:numPr>
        <w:tabs>
          <w:tab w:val="left" w:pos="709"/>
        </w:tabs>
        <w:suppressAutoHyphens w:val="0"/>
        <w:autoSpaceDE w:val="0"/>
        <w:autoSpaceDN w:val="0"/>
        <w:spacing w:before="5"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коррекция</w:t>
      </w:r>
      <w:r w:rsidRPr="00F34C3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двигательных</w:t>
      </w:r>
      <w:r w:rsidRPr="00F34C3B">
        <w:rPr>
          <w:rFonts w:ascii="Times New Roman" w:hAnsi="Times New Roman" w:cs="Times New Roman"/>
          <w:spacing w:val="-2"/>
          <w:sz w:val="24"/>
          <w:szCs w:val="24"/>
        </w:rPr>
        <w:t xml:space="preserve"> нарушений;</w:t>
      </w:r>
    </w:p>
    <w:p w:rsidR="0006383E" w:rsidRPr="00F34C3B" w:rsidRDefault="0006383E" w:rsidP="0006383E">
      <w:pPr>
        <w:pStyle w:val="aa"/>
        <w:widowControl w:val="0"/>
        <w:numPr>
          <w:ilvl w:val="1"/>
          <w:numId w:val="9"/>
        </w:numPr>
        <w:tabs>
          <w:tab w:val="left" w:pos="709"/>
        </w:tabs>
        <w:suppressAutoHyphens w:val="0"/>
        <w:autoSpaceDE w:val="0"/>
        <w:autoSpaceDN w:val="0"/>
        <w:spacing w:before="1"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активизация</w:t>
      </w:r>
      <w:r w:rsidRPr="00F34C3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двигательной</w:t>
      </w:r>
      <w:r w:rsidRPr="00F34C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и</w:t>
      </w:r>
      <w:r w:rsidRPr="00F34C3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произвольной</w:t>
      </w:r>
      <w:r w:rsidRPr="00F34C3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pacing w:val="-2"/>
          <w:sz w:val="24"/>
          <w:szCs w:val="24"/>
        </w:rPr>
        <w:t>памяти;</w:t>
      </w:r>
    </w:p>
    <w:p w:rsidR="0006383E" w:rsidRPr="00F34C3B" w:rsidRDefault="0006383E" w:rsidP="0006383E">
      <w:pPr>
        <w:pStyle w:val="aa"/>
        <w:widowControl w:val="0"/>
        <w:numPr>
          <w:ilvl w:val="1"/>
          <w:numId w:val="9"/>
        </w:numPr>
        <w:tabs>
          <w:tab w:val="left" w:pos="709"/>
        </w:tabs>
        <w:suppressAutoHyphens w:val="0"/>
        <w:autoSpaceDE w:val="0"/>
        <w:autoSpaceDN w:val="0"/>
        <w:spacing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улучшение</w:t>
      </w:r>
      <w:r w:rsidRPr="00F34C3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координации</w:t>
      </w:r>
      <w:r w:rsidRPr="00F34C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и</w:t>
      </w:r>
      <w:r w:rsidRPr="00F34C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точности</w:t>
      </w:r>
      <w:r w:rsidRPr="00F34C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движений,</w:t>
      </w:r>
      <w:r w:rsidRPr="00F34C3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ориентации</w:t>
      </w:r>
      <w:r w:rsidRPr="00F34C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в</w:t>
      </w:r>
      <w:r w:rsidRPr="00F34C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pacing w:val="-2"/>
          <w:sz w:val="24"/>
          <w:szCs w:val="24"/>
        </w:rPr>
        <w:t>пространстве;</w:t>
      </w:r>
    </w:p>
    <w:p w:rsidR="0006383E" w:rsidRPr="00F34C3B" w:rsidRDefault="0006383E" w:rsidP="0006383E">
      <w:pPr>
        <w:pStyle w:val="aa"/>
        <w:widowControl w:val="0"/>
        <w:numPr>
          <w:ilvl w:val="1"/>
          <w:numId w:val="9"/>
        </w:numPr>
        <w:tabs>
          <w:tab w:val="left" w:pos="709"/>
        </w:tabs>
        <w:suppressAutoHyphens w:val="0"/>
        <w:autoSpaceDE w:val="0"/>
        <w:autoSpaceDN w:val="0"/>
        <w:spacing w:before="2" w:after="0" w:line="360" w:lineRule="auto"/>
        <w:ind w:left="0" w:right="112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развитие</w:t>
      </w:r>
      <w:r w:rsidRPr="00F34C3B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слухового</w:t>
      </w:r>
      <w:r w:rsidRPr="00F34C3B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восприятия,</w:t>
      </w:r>
      <w:r w:rsidRPr="00F34C3B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памяти,</w:t>
      </w:r>
      <w:r w:rsidRPr="00F34C3B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мышления,</w:t>
      </w:r>
      <w:r w:rsidRPr="00F34C3B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дыхательного</w:t>
      </w:r>
      <w:r w:rsidRPr="00F34C3B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аппарата, речевой моторики, быстроты реакции;</w:t>
      </w:r>
    </w:p>
    <w:p w:rsidR="0006383E" w:rsidRPr="00F34C3B" w:rsidRDefault="0006383E" w:rsidP="0006383E">
      <w:pPr>
        <w:pStyle w:val="aa"/>
        <w:widowControl w:val="0"/>
        <w:numPr>
          <w:ilvl w:val="1"/>
          <w:numId w:val="9"/>
        </w:numPr>
        <w:tabs>
          <w:tab w:val="left" w:pos="709"/>
        </w:tabs>
        <w:suppressAutoHyphens w:val="0"/>
        <w:autoSpaceDE w:val="0"/>
        <w:autoSpaceDN w:val="0"/>
        <w:spacing w:before="4" w:after="0" w:line="360" w:lineRule="auto"/>
        <w:ind w:left="0" w:right="103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развитие слухоречевого координирования,</w:t>
      </w:r>
      <w:r w:rsidRPr="00F34C3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музыкальной памяти, чувства ритма;</w:t>
      </w:r>
    </w:p>
    <w:p w:rsidR="0006383E" w:rsidRPr="00F34C3B" w:rsidRDefault="0006383E" w:rsidP="0006383E">
      <w:pPr>
        <w:pStyle w:val="aa"/>
        <w:widowControl w:val="0"/>
        <w:numPr>
          <w:ilvl w:val="1"/>
          <w:numId w:val="9"/>
        </w:numPr>
        <w:tabs>
          <w:tab w:val="left" w:pos="709"/>
          <w:tab w:val="left" w:pos="2299"/>
          <w:tab w:val="left" w:pos="4206"/>
          <w:tab w:val="left" w:pos="5726"/>
          <w:tab w:val="left" w:pos="7256"/>
          <w:tab w:val="left" w:pos="8904"/>
        </w:tabs>
        <w:suppressAutoHyphens w:val="0"/>
        <w:autoSpaceDE w:val="0"/>
        <w:autoSpaceDN w:val="0"/>
        <w:spacing w:before="82" w:after="0" w:line="360" w:lineRule="auto"/>
        <w:ind w:left="0" w:right="102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pacing w:val="-2"/>
          <w:sz w:val="24"/>
          <w:szCs w:val="24"/>
        </w:rPr>
        <w:t>снятие</w:t>
      </w:r>
      <w:r w:rsidRPr="00F34C3B">
        <w:rPr>
          <w:rFonts w:ascii="Times New Roman" w:hAnsi="Times New Roman" w:cs="Times New Roman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pacing w:val="-2"/>
          <w:sz w:val="24"/>
          <w:szCs w:val="24"/>
        </w:rPr>
        <w:t>эмоционального</w:t>
      </w:r>
      <w:r w:rsidRPr="00F34C3B">
        <w:rPr>
          <w:rFonts w:ascii="Times New Roman" w:hAnsi="Times New Roman" w:cs="Times New Roman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pacing w:val="-2"/>
          <w:sz w:val="24"/>
          <w:szCs w:val="24"/>
        </w:rPr>
        <w:t>напряжения,</w:t>
      </w:r>
      <w:r w:rsidRPr="00F34C3B">
        <w:rPr>
          <w:rFonts w:ascii="Times New Roman" w:hAnsi="Times New Roman" w:cs="Times New Roman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pacing w:val="-2"/>
          <w:sz w:val="24"/>
          <w:szCs w:val="24"/>
        </w:rPr>
        <w:t>преодоление</w:t>
      </w:r>
      <w:r w:rsidRPr="00F34C3B">
        <w:rPr>
          <w:rFonts w:ascii="Times New Roman" w:hAnsi="Times New Roman" w:cs="Times New Roman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pacing w:val="-2"/>
          <w:sz w:val="24"/>
          <w:szCs w:val="24"/>
        </w:rPr>
        <w:t>неадекватных</w:t>
      </w:r>
      <w:r w:rsidRPr="00F34C3B">
        <w:rPr>
          <w:rFonts w:ascii="Times New Roman" w:hAnsi="Times New Roman" w:cs="Times New Roman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pacing w:val="-4"/>
          <w:sz w:val="24"/>
          <w:szCs w:val="24"/>
        </w:rPr>
        <w:t xml:space="preserve">форм </w:t>
      </w:r>
      <w:r w:rsidRPr="00F34C3B">
        <w:rPr>
          <w:rFonts w:ascii="Times New Roman" w:hAnsi="Times New Roman" w:cs="Times New Roman"/>
          <w:spacing w:val="-2"/>
          <w:sz w:val="24"/>
          <w:szCs w:val="24"/>
        </w:rPr>
        <w:t xml:space="preserve">поведения; </w:t>
      </w:r>
    </w:p>
    <w:p w:rsidR="0006383E" w:rsidRPr="00F34C3B" w:rsidRDefault="0006383E" w:rsidP="0006383E">
      <w:pPr>
        <w:pStyle w:val="aa"/>
        <w:widowControl w:val="0"/>
        <w:numPr>
          <w:ilvl w:val="1"/>
          <w:numId w:val="9"/>
        </w:numPr>
        <w:tabs>
          <w:tab w:val="left" w:pos="709"/>
          <w:tab w:val="left" w:pos="2299"/>
          <w:tab w:val="left" w:pos="4206"/>
          <w:tab w:val="left" w:pos="5726"/>
          <w:tab w:val="left" w:pos="7256"/>
          <w:tab w:val="left" w:pos="8904"/>
        </w:tabs>
        <w:suppressAutoHyphens w:val="0"/>
        <w:autoSpaceDE w:val="0"/>
        <w:autoSpaceDN w:val="0"/>
        <w:spacing w:before="82" w:after="0" w:line="360" w:lineRule="auto"/>
        <w:ind w:left="0" w:right="102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общее развитие обучающихся (развитие мышечной силы, гибкости, выносливости, скоростно-силовых и координационных способностей);</w:t>
      </w:r>
    </w:p>
    <w:p w:rsidR="0006383E" w:rsidRPr="00F34C3B" w:rsidRDefault="0006383E" w:rsidP="0006383E">
      <w:pPr>
        <w:pStyle w:val="aa"/>
        <w:widowControl w:val="0"/>
        <w:numPr>
          <w:ilvl w:val="1"/>
          <w:numId w:val="9"/>
        </w:numPr>
        <w:tabs>
          <w:tab w:val="left" w:pos="709"/>
        </w:tabs>
        <w:suppressAutoHyphens w:val="0"/>
        <w:autoSpaceDE w:val="0"/>
        <w:autoSpaceDN w:val="0"/>
        <w:spacing w:after="0" w:line="360" w:lineRule="auto"/>
        <w:ind w:left="0" w:right="111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развитие способности переживать содержание музыкального образа, передавать его в движении;</w:t>
      </w:r>
    </w:p>
    <w:p w:rsidR="0006383E" w:rsidRPr="00F34C3B" w:rsidRDefault="0006383E" w:rsidP="0006383E">
      <w:pPr>
        <w:pStyle w:val="aa"/>
        <w:widowControl w:val="0"/>
        <w:numPr>
          <w:ilvl w:val="1"/>
          <w:numId w:val="9"/>
        </w:numPr>
        <w:tabs>
          <w:tab w:val="left" w:pos="709"/>
        </w:tabs>
        <w:suppressAutoHyphens w:val="0"/>
        <w:autoSpaceDE w:val="0"/>
        <w:autoSpaceDN w:val="0"/>
        <w:spacing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приобщение</w:t>
      </w:r>
      <w:r w:rsidRPr="00F34C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 xml:space="preserve">к традициям </w:t>
      </w:r>
      <w:r w:rsidRPr="00F34C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народной</w:t>
      </w:r>
      <w:r w:rsidRPr="00F34C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pacing w:val="-2"/>
          <w:sz w:val="24"/>
          <w:szCs w:val="24"/>
        </w:rPr>
        <w:t>культуры;</w:t>
      </w:r>
    </w:p>
    <w:p w:rsidR="006B084C" w:rsidRPr="00F34C3B" w:rsidRDefault="0006383E" w:rsidP="0006383E">
      <w:pPr>
        <w:pStyle w:val="aa"/>
        <w:widowControl w:val="0"/>
        <w:numPr>
          <w:ilvl w:val="1"/>
          <w:numId w:val="9"/>
        </w:numPr>
        <w:tabs>
          <w:tab w:val="left" w:pos="709"/>
        </w:tabs>
        <w:suppressAutoHyphens w:val="0"/>
        <w:autoSpaceDE w:val="0"/>
        <w:autoSpaceDN w:val="0"/>
        <w:spacing w:before="2" w:after="0" w:line="360" w:lineRule="auto"/>
        <w:ind w:left="0" w:right="107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воспитание положительных качеств личности, навыков организованных действий, дисциплинированности, вежливого обращения друг с другом.</w:t>
      </w:r>
    </w:p>
    <w:p w:rsidR="006B084C" w:rsidRPr="00F34C3B" w:rsidRDefault="006B084C" w:rsidP="00730B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B084C" w:rsidRPr="00F34C3B" w:rsidRDefault="009718C6" w:rsidP="00277BFD">
      <w:pPr>
        <w:pStyle w:val="aa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b/>
          <w:sz w:val="24"/>
          <w:szCs w:val="24"/>
        </w:rPr>
        <w:t>Описание места коррекционного курса в учебном плане</w:t>
      </w:r>
    </w:p>
    <w:p w:rsidR="006B084C" w:rsidRPr="00F34C3B" w:rsidRDefault="006B084C" w:rsidP="00730B5D">
      <w:pPr>
        <w:pStyle w:val="aa"/>
        <w:spacing w:after="0"/>
        <w:jc w:val="both"/>
        <w:rPr>
          <w:rFonts w:ascii="Times New Roman" w:hAnsi="Times New Roman" w:cs="Times New Roman"/>
          <w:b/>
          <w:sz w:val="24"/>
          <w:szCs w:val="24"/>
          <w:shd w:val="clear" w:color="auto" w:fill="77BC65"/>
        </w:rPr>
      </w:pPr>
    </w:p>
    <w:p w:rsidR="0006383E" w:rsidRPr="00F34C3B" w:rsidRDefault="0006383E" w:rsidP="0006383E">
      <w:pPr>
        <w:pStyle w:val="a5"/>
        <w:spacing w:line="360" w:lineRule="auto"/>
        <w:ind w:right="114"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 xml:space="preserve">«Ритмика» относится к коррекционно-развивающей области «Коррекционные занятия» и является обязательной частью учебного </w:t>
      </w:r>
      <w:r w:rsidRPr="00F34C3B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pacing w:val="-1"/>
          <w:sz w:val="24"/>
          <w:szCs w:val="24"/>
        </w:rPr>
        <w:t xml:space="preserve">плана; </w:t>
      </w:r>
      <w:r w:rsidRPr="00F34C3B">
        <w:rPr>
          <w:rFonts w:ascii="Times New Roman" w:hAnsi="Times New Roman" w:cs="Times New Roman"/>
          <w:sz w:val="24"/>
          <w:szCs w:val="24"/>
        </w:rPr>
        <w:t>во 2 классе рассчитан на 34 часа (34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учебные недели) и составляет 1  час в неделю.</w:t>
      </w:r>
    </w:p>
    <w:p w:rsidR="006B084C" w:rsidRPr="00F34C3B" w:rsidRDefault="006B084C" w:rsidP="00730B5D">
      <w:pPr>
        <w:pStyle w:val="Default"/>
        <w:spacing w:line="276" w:lineRule="auto"/>
        <w:ind w:firstLine="708"/>
        <w:jc w:val="both"/>
        <w:rPr>
          <w:rFonts w:cs="Times New Roman"/>
          <w:szCs w:val="24"/>
        </w:rPr>
      </w:pPr>
    </w:p>
    <w:p w:rsidR="006B084C" w:rsidRPr="00F34C3B" w:rsidRDefault="006B084C" w:rsidP="00730B5D">
      <w:pPr>
        <w:pStyle w:val="aa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B084C" w:rsidRPr="00F34C3B" w:rsidRDefault="009718C6" w:rsidP="00277BFD">
      <w:pPr>
        <w:pStyle w:val="aa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b/>
          <w:sz w:val="24"/>
          <w:szCs w:val="24"/>
        </w:rPr>
        <w:t>Планируемые  результаты освоения коррекционного курса «Ритмика»</w:t>
      </w:r>
    </w:p>
    <w:p w:rsidR="006B084C" w:rsidRPr="00F34C3B" w:rsidRDefault="006B084C" w:rsidP="00730B5D">
      <w:pPr>
        <w:pStyle w:val="aa"/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F34C3B" w:rsidRPr="00F34C3B" w:rsidRDefault="009718C6" w:rsidP="00F34C3B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4C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34C3B" w:rsidRPr="00F34C3B">
        <w:rPr>
          <w:rFonts w:ascii="Times New Roman" w:hAnsi="Times New Roman" w:cs="Times New Roman"/>
          <w:b/>
          <w:sz w:val="24"/>
          <w:szCs w:val="24"/>
        </w:rPr>
        <w:t>Личностные:</w:t>
      </w:r>
    </w:p>
    <w:p w:rsidR="00F34C3B" w:rsidRPr="00F34C3B" w:rsidRDefault="00F34C3B" w:rsidP="00F34C3B">
      <w:pPr>
        <w:pStyle w:val="aa"/>
        <w:widowControl w:val="0"/>
        <w:numPr>
          <w:ilvl w:val="0"/>
          <w:numId w:val="14"/>
        </w:numPr>
        <w:tabs>
          <w:tab w:val="left" w:pos="0"/>
        </w:tabs>
        <w:suppressAutoHyphens w:val="0"/>
        <w:autoSpaceDE w:val="0"/>
        <w:autoSpaceDN w:val="0"/>
        <w:spacing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принятие</w:t>
      </w:r>
      <w:r w:rsidRPr="00F34C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и</w:t>
      </w:r>
      <w:r w:rsidRPr="00F34C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частичное</w:t>
      </w:r>
      <w:r w:rsidRPr="00F34C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освоение</w:t>
      </w:r>
      <w:r w:rsidRPr="00F34C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социальной</w:t>
      </w:r>
      <w:r w:rsidRPr="00F34C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роли</w:t>
      </w:r>
      <w:r w:rsidRPr="00F34C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обучающегося;</w:t>
      </w:r>
    </w:p>
    <w:p w:rsidR="00F34C3B" w:rsidRPr="00F34C3B" w:rsidRDefault="00F34C3B" w:rsidP="00F34C3B">
      <w:pPr>
        <w:pStyle w:val="aa"/>
        <w:widowControl w:val="0"/>
        <w:numPr>
          <w:ilvl w:val="0"/>
          <w:numId w:val="14"/>
        </w:numPr>
        <w:tabs>
          <w:tab w:val="left" w:pos="0"/>
        </w:tabs>
        <w:suppressAutoHyphens w:val="0"/>
        <w:autoSpaceDE w:val="0"/>
        <w:autoSpaceDN w:val="0"/>
        <w:spacing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формирование и развитие мотивации к учебному процессу;</w:t>
      </w:r>
    </w:p>
    <w:p w:rsidR="00F34C3B" w:rsidRPr="00F34C3B" w:rsidRDefault="00F34C3B" w:rsidP="00F34C3B">
      <w:pPr>
        <w:pStyle w:val="aa"/>
        <w:widowControl w:val="0"/>
        <w:numPr>
          <w:ilvl w:val="0"/>
          <w:numId w:val="14"/>
        </w:numPr>
        <w:tabs>
          <w:tab w:val="left" w:pos="0"/>
        </w:tabs>
        <w:suppressAutoHyphens w:val="0"/>
        <w:autoSpaceDE w:val="0"/>
        <w:autoSpaceDN w:val="0"/>
        <w:spacing w:before="161"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принятие соответствующих возрасту ценностей и социальных ролей;</w:t>
      </w:r>
    </w:p>
    <w:p w:rsidR="00F34C3B" w:rsidRPr="00F34C3B" w:rsidRDefault="00F34C3B" w:rsidP="00F34C3B">
      <w:pPr>
        <w:pStyle w:val="aa"/>
        <w:widowControl w:val="0"/>
        <w:numPr>
          <w:ilvl w:val="0"/>
          <w:numId w:val="14"/>
        </w:numPr>
        <w:tabs>
          <w:tab w:val="left" w:pos="0"/>
        </w:tabs>
        <w:suppressAutoHyphens w:val="0"/>
        <w:autoSpaceDE w:val="0"/>
        <w:autoSpaceDN w:val="0"/>
        <w:spacing w:before="161"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положительное отношение к окружающей действительности;</w:t>
      </w:r>
    </w:p>
    <w:p w:rsidR="00F34C3B" w:rsidRPr="00F34C3B" w:rsidRDefault="00F34C3B" w:rsidP="00F34C3B">
      <w:pPr>
        <w:pStyle w:val="aa"/>
        <w:widowControl w:val="0"/>
        <w:numPr>
          <w:ilvl w:val="0"/>
          <w:numId w:val="14"/>
        </w:numPr>
        <w:tabs>
          <w:tab w:val="left" w:pos="0"/>
        </w:tabs>
        <w:suppressAutoHyphens w:val="0"/>
        <w:autoSpaceDE w:val="0"/>
        <w:autoSpaceDN w:val="0"/>
        <w:spacing w:before="11" w:after="0" w:line="360" w:lineRule="auto"/>
        <w:ind w:left="0" w:right="133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формирование и развитие первоначальных навыков сотрудничества с взрослыми и сверстниками в процессе выполнения совместной учебной деятельности;</w:t>
      </w:r>
    </w:p>
    <w:p w:rsidR="00F34C3B" w:rsidRPr="00F34C3B" w:rsidRDefault="00F34C3B" w:rsidP="00F34C3B">
      <w:pPr>
        <w:pStyle w:val="aa"/>
        <w:widowControl w:val="0"/>
        <w:numPr>
          <w:ilvl w:val="0"/>
          <w:numId w:val="14"/>
        </w:numPr>
        <w:tabs>
          <w:tab w:val="left" w:pos="0"/>
        </w:tabs>
        <w:suppressAutoHyphens w:val="0"/>
        <w:autoSpaceDE w:val="0"/>
        <w:autoSpaceDN w:val="0"/>
        <w:spacing w:before="13" w:after="0" w:line="360" w:lineRule="auto"/>
        <w:ind w:left="0" w:right="378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развитие умения слышать инструкцию</w:t>
      </w:r>
      <w:r w:rsidRPr="00F34C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к</w:t>
      </w:r>
      <w:r w:rsidRPr="00F34C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учебному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заданию.</w:t>
      </w:r>
    </w:p>
    <w:p w:rsidR="00F34C3B" w:rsidRPr="00F34C3B" w:rsidRDefault="00F34C3B" w:rsidP="00F34C3B">
      <w:pPr>
        <w:pStyle w:val="a5"/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F34C3B">
        <w:rPr>
          <w:rFonts w:ascii="Times New Roman" w:hAnsi="Times New Roman" w:cs="Times New Roman"/>
          <w:b/>
          <w:sz w:val="24"/>
          <w:szCs w:val="24"/>
        </w:rPr>
        <w:t>Предметные:</w:t>
      </w:r>
    </w:p>
    <w:p w:rsidR="00F34C3B" w:rsidRPr="00F34C3B" w:rsidRDefault="00F34C3B" w:rsidP="00F34C3B">
      <w:pPr>
        <w:pStyle w:val="aa"/>
        <w:widowControl w:val="0"/>
        <w:numPr>
          <w:ilvl w:val="0"/>
          <w:numId w:val="12"/>
        </w:numPr>
        <w:suppressAutoHyphens w:val="0"/>
        <w:autoSpaceDE w:val="0"/>
        <w:autoSpaceDN w:val="0"/>
        <w:spacing w:before="161"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принимать правильное исходное положение в соответствии с содержанием и особенностями музыки и движения;</w:t>
      </w:r>
    </w:p>
    <w:p w:rsidR="00F34C3B" w:rsidRPr="00F34C3B" w:rsidRDefault="00F34C3B" w:rsidP="00F34C3B">
      <w:pPr>
        <w:pStyle w:val="aa"/>
        <w:widowControl w:val="0"/>
        <w:numPr>
          <w:ilvl w:val="0"/>
          <w:numId w:val="12"/>
        </w:numPr>
        <w:suppressAutoHyphens w:val="0"/>
        <w:autoSpaceDE w:val="0"/>
        <w:autoSpaceDN w:val="0"/>
        <w:spacing w:before="161"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организованно строиться (быстро, точно);</w:t>
      </w:r>
    </w:p>
    <w:p w:rsidR="00F34C3B" w:rsidRPr="00F34C3B" w:rsidRDefault="00F34C3B" w:rsidP="00F34C3B">
      <w:pPr>
        <w:pStyle w:val="aa"/>
        <w:widowControl w:val="0"/>
        <w:numPr>
          <w:ilvl w:val="0"/>
          <w:numId w:val="12"/>
        </w:numPr>
        <w:suppressAutoHyphens w:val="0"/>
        <w:autoSpaceDE w:val="0"/>
        <w:autoSpaceDN w:val="0"/>
        <w:spacing w:before="161"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lastRenderedPageBreak/>
        <w:t>сохранять правильную дистанцию в колонне парами;</w:t>
      </w:r>
    </w:p>
    <w:p w:rsidR="00F34C3B" w:rsidRPr="00F34C3B" w:rsidRDefault="00F34C3B" w:rsidP="00F34C3B">
      <w:pPr>
        <w:pStyle w:val="aa"/>
        <w:widowControl w:val="0"/>
        <w:numPr>
          <w:ilvl w:val="0"/>
          <w:numId w:val="12"/>
        </w:numPr>
        <w:suppressAutoHyphens w:val="0"/>
        <w:autoSpaceDE w:val="0"/>
        <w:autoSpaceDN w:val="0"/>
        <w:spacing w:before="161"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выполнять несложные движения и упражнения вместе с педагогом</w:t>
      </w:r>
    </w:p>
    <w:p w:rsidR="00F34C3B" w:rsidRPr="00F34C3B" w:rsidRDefault="00F34C3B" w:rsidP="00F34C3B">
      <w:pPr>
        <w:pStyle w:val="aa"/>
        <w:widowControl w:val="0"/>
        <w:numPr>
          <w:ilvl w:val="0"/>
          <w:numId w:val="12"/>
        </w:numPr>
        <w:suppressAutoHyphens w:val="0"/>
        <w:autoSpaceDE w:val="0"/>
        <w:autoSpaceDN w:val="0"/>
        <w:spacing w:before="161"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самостоятельно определять нужное направление движения по словесной инструкции учителя, по звуковым и музыкальным сигналам;</w:t>
      </w:r>
    </w:p>
    <w:p w:rsidR="00F34C3B" w:rsidRPr="00F34C3B" w:rsidRDefault="00F34C3B" w:rsidP="00F34C3B">
      <w:pPr>
        <w:pStyle w:val="aa"/>
        <w:widowControl w:val="0"/>
        <w:numPr>
          <w:ilvl w:val="0"/>
          <w:numId w:val="12"/>
        </w:numPr>
        <w:suppressAutoHyphens w:val="0"/>
        <w:autoSpaceDE w:val="0"/>
        <w:autoSpaceDN w:val="0"/>
        <w:spacing w:before="161"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соблюдать темп движений, обращая внимание на музыку, выполнять общеразвивающие упражнения в определенном ритме и темпе самостоятельно или по образцу;</w:t>
      </w:r>
    </w:p>
    <w:p w:rsidR="00F34C3B" w:rsidRPr="00F34C3B" w:rsidRDefault="00F34C3B" w:rsidP="00F34C3B">
      <w:pPr>
        <w:pStyle w:val="aa"/>
        <w:widowControl w:val="0"/>
        <w:numPr>
          <w:ilvl w:val="0"/>
          <w:numId w:val="12"/>
        </w:numPr>
        <w:suppressAutoHyphens w:val="0"/>
        <w:autoSpaceDE w:val="0"/>
        <w:autoSpaceDN w:val="0"/>
        <w:spacing w:before="161"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легко, естественно и непринужденно выполнять все игровые и плясовые движения;</w:t>
      </w:r>
    </w:p>
    <w:p w:rsidR="00F34C3B" w:rsidRPr="00C91A84" w:rsidRDefault="00F34C3B" w:rsidP="00C91A84">
      <w:pPr>
        <w:pStyle w:val="aa"/>
        <w:widowControl w:val="0"/>
        <w:numPr>
          <w:ilvl w:val="0"/>
          <w:numId w:val="12"/>
        </w:numPr>
        <w:suppressAutoHyphens w:val="0"/>
        <w:autoSpaceDE w:val="0"/>
        <w:autoSpaceDN w:val="0"/>
        <w:spacing w:before="161"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ощущать смену частей музыкального произведения в двухчастной форме с контрастными построениями.</w:t>
      </w:r>
    </w:p>
    <w:p w:rsidR="00F34C3B" w:rsidRPr="00F34C3B" w:rsidRDefault="00F34C3B" w:rsidP="00F34C3B">
      <w:pPr>
        <w:pStyle w:val="aa"/>
        <w:widowControl w:val="0"/>
        <w:numPr>
          <w:ilvl w:val="0"/>
          <w:numId w:val="13"/>
        </w:numPr>
        <w:tabs>
          <w:tab w:val="left" w:pos="0"/>
        </w:tabs>
        <w:suppressAutoHyphens w:val="0"/>
        <w:autoSpaceDE w:val="0"/>
        <w:autoSpaceDN w:val="0"/>
        <w:spacing w:before="16"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рассчитываться на первый, второй, третий для последующего построения в три колонны, шеренги;</w:t>
      </w:r>
    </w:p>
    <w:p w:rsidR="00F34C3B" w:rsidRPr="00F34C3B" w:rsidRDefault="00F34C3B" w:rsidP="00F34C3B">
      <w:pPr>
        <w:pStyle w:val="aa"/>
        <w:widowControl w:val="0"/>
        <w:numPr>
          <w:ilvl w:val="0"/>
          <w:numId w:val="13"/>
        </w:numPr>
        <w:tabs>
          <w:tab w:val="left" w:pos="0"/>
        </w:tabs>
        <w:suppressAutoHyphens w:val="0"/>
        <w:autoSpaceDE w:val="0"/>
        <w:autoSpaceDN w:val="0"/>
        <w:spacing w:before="16"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соблюдать правильную дистанцию в колонне по три;</w:t>
      </w:r>
    </w:p>
    <w:p w:rsidR="00F34C3B" w:rsidRPr="00F34C3B" w:rsidRDefault="00F34C3B" w:rsidP="00F34C3B">
      <w:pPr>
        <w:pStyle w:val="aa"/>
        <w:widowControl w:val="0"/>
        <w:numPr>
          <w:ilvl w:val="0"/>
          <w:numId w:val="13"/>
        </w:numPr>
        <w:tabs>
          <w:tab w:val="left" w:pos="0"/>
        </w:tabs>
        <w:suppressAutoHyphens w:val="0"/>
        <w:autoSpaceDE w:val="0"/>
        <w:autoSpaceDN w:val="0"/>
        <w:spacing w:before="16"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самостоятельно выполнять требуемые перемены направления и темпа движений, руководствуясь музыкой;</w:t>
      </w:r>
    </w:p>
    <w:p w:rsidR="00F34C3B" w:rsidRPr="00F34C3B" w:rsidRDefault="00F34C3B" w:rsidP="00F34C3B">
      <w:pPr>
        <w:pStyle w:val="aa"/>
        <w:widowControl w:val="0"/>
        <w:numPr>
          <w:ilvl w:val="0"/>
          <w:numId w:val="13"/>
        </w:numPr>
        <w:tabs>
          <w:tab w:val="left" w:pos="0"/>
        </w:tabs>
        <w:suppressAutoHyphens w:val="0"/>
        <w:autoSpaceDE w:val="0"/>
        <w:autoSpaceDN w:val="0"/>
        <w:spacing w:before="16"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ощущать смену частей музыкального произведения в двухчастной форме с малоконтрастными построениями;</w:t>
      </w:r>
    </w:p>
    <w:p w:rsidR="00F34C3B" w:rsidRPr="00F34C3B" w:rsidRDefault="00F34C3B" w:rsidP="00F34C3B">
      <w:pPr>
        <w:pStyle w:val="aa"/>
        <w:widowControl w:val="0"/>
        <w:numPr>
          <w:ilvl w:val="0"/>
          <w:numId w:val="13"/>
        </w:numPr>
        <w:tabs>
          <w:tab w:val="left" w:pos="0"/>
        </w:tabs>
        <w:suppressAutoHyphens w:val="0"/>
        <w:autoSpaceDE w:val="0"/>
        <w:autoSpaceDN w:val="0"/>
        <w:spacing w:before="16"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передавать в игровых и плясовых движениях различные нюансы музыки: напевность, грациозность, энергичность, нежность, игривость и т.д.;</w:t>
      </w:r>
    </w:p>
    <w:p w:rsidR="00F34C3B" w:rsidRPr="00F34C3B" w:rsidRDefault="00F34C3B" w:rsidP="00F34C3B">
      <w:pPr>
        <w:pStyle w:val="aa"/>
        <w:widowControl w:val="0"/>
        <w:numPr>
          <w:ilvl w:val="0"/>
          <w:numId w:val="13"/>
        </w:numPr>
        <w:tabs>
          <w:tab w:val="left" w:pos="0"/>
        </w:tabs>
        <w:suppressAutoHyphens w:val="0"/>
        <w:autoSpaceDE w:val="0"/>
        <w:autoSpaceDN w:val="0"/>
        <w:spacing w:before="16"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самостоятельно передавать хлопками более сложный ритмический рисунок мелодии;</w:t>
      </w:r>
    </w:p>
    <w:p w:rsidR="00F34C3B" w:rsidRPr="00F34C3B" w:rsidRDefault="00F34C3B" w:rsidP="00F34C3B">
      <w:pPr>
        <w:pStyle w:val="aa"/>
        <w:widowControl w:val="0"/>
        <w:numPr>
          <w:ilvl w:val="0"/>
          <w:numId w:val="13"/>
        </w:numPr>
        <w:tabs>
          <w:tab w:val="left" w:pos="0"/>
        </w:tabs>
        <w:suppressAutoHyphens w:val="0"/>
        <w:autoSpaceDE w:val="0"/>
        <w:autoSpaceDN w:val="0"/>
        <w:spacing w:before="16"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повторять любой ритм, заданный учителем;</w:t>
      </w:r>
    </w:p>
    <w:p w:rsidR="00F34C3B" w:rsidRPr="00F34C3B" w:rsidRDefault="00F34C3B" w:rsidP="00F34C3B">
      <w:pPr>
        <w:pStyle w:val="aa"/>
        <w:widowControl w:val="0"/>
        <w:numPr>
          <w:ilvl w:val="0"/>
          <w:numId w:val="13"/>
        </w:numPr>
        <w:tabs>
          <w:tab w:val="left" w:pos="0"/>
        </w:tabs>
        <w:suppressAutoHyphens w:val="0"/>
        <w:autoSpaceDE w:val="0"/>
        <w:autoSpaceDN w:val="0"/>
        <w:spacing w:before="16"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задавать самим ритм одноклассникам и проверять правильность его исполнения (хлопками или притопами);</w:t>
      </w:r>
    </w:p>
    <w:p w:rsidR="00F34C3B" w:rsidRPr="00F34C3B" w:rsidRDefault="00F34C3B" w:rsidP="00F34C3B">
      <w:pPr>
        <w:pStyle w:val="aa"/>
        <w:widowControl w:val="0"/>
        <w:numPr>
          <w:ilvl w:val="0"/>
          <w:numId w:val="13"/>
        </w:numPr>
        <w:tabs>
          <w:tab w:val="left" w:pos="0"/>
        </w:tabs>
        <w:suppressAutoHyphens w:val="0"/>
        <w:autoSpaceDE w:val="0"/>
        <w:autoSpaceDN w:val="0"/>
        <w:spacing w:before="16"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 xml:space="preserve"> инсценировать доступные музыкальные произведения.</w:t>
      </w:r>
    </w:p>
    <w:p w:rsidR="00F34C3B" w:rsidRPr="00F34C3B" w:rsidRDefault="00F34C3B" w:rsidP="00F34C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34C3B">
        <w:rPr>
          <w:rFonts w:ascii="Times New Roman" w:hAnsi="Times New Roman" w:cs="Times New Roman"/>
          <w:b/>
          <w:sz w:val="24"/>
          <w:szCs w:val="24"/>
          <w:lang w:eastAsia="ru-RU"/>
        </w:rPr>
        <w:t>Личностные учебные действия:</w:t>
      </w:r>
    </w:p>
    <w:p w:rsidR="00F34C3B" w:rsidRPr="00F34C3B" w:rsidRDefault="00F34C3B" w:rsidP="00F34C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34C3B">
        <w:rPr>
          <w:rFonts w:ascii="Times New Roman" w:hAnsi="Times New Roman" w:cs="Times New Roman"/>
          <w:sz w:val="24"/>
          <w:szCs w:val="24"/>
          <w:lang w:eastAsia="ru-RU"/>
        </w:rPr>
        <w:t xml:space="preserve">Осознание себя в роли обучающегося, заинтересованного посещением образовательной организации, обучением, занятиями, осознание себя в роли члена семьи, одноклассника, друга. </w:t>
      </w:r>
    </w:p>
    <w:p w:rsidR="00F34C3B" w:rsidRPr="00F34C3B" w:rsidRDefault="00F34C3B" w:rsidP="00F34C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34C3B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Коммуникативные учебные действия</w:t>
      </w:r>
      <w:r w:rsidRPr="00F34C3B">
        <w:rPr>
          <w:rFonts w:ascii="Times New Roman" w:hAnsi="Times New Roman" w:cs="Times New Roman"/>
          <w:sz w:val="24"/>
          <w:szCs w:val="24"/>
          <w:lang w:eastAsia="ru-RU"/>
        </w:rPr>
        <w:t xml:space="preserve"> обеспечивают способность вступать в коммуникацию с взрослыми и сверстниками в процессе обучения.</w:t>
      </w:r>
    </w:p>
    <w:p w:rsidR="00F34C3B" w:rsidRPr="00F34C3B" w:rsidRDefault="00F34C3B" w:rsidP="00F34C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34C3B">
        <w:rPr>
          <w:rFonts w:ascii="Times New Roman" w:hAnsi="Times New Roman" w:cs="Times New Roman"/>
          <w:sz w:val="24"/>
          <w:szCs w:val="24"/>
          <w:lang w:eastAsia="ru-RU"/>
        </w:rPr>
        <w:t>Коммуникативные учебные действия включают следующие умения:</w:t>
      </w:r>
    </w:p>
    <w:p w:rsidR="00F34C3B" w:rsidRPr="00F34C3B" w:rsidRDefault="00F34C3B" w:rsidP="00F34C3B">
      <w:pPr>
        <w:pStyle w:val="aa"/>
        <w:widowControl w:val="0"/>
        <w:numPr>
          <w:ilvl w:val="0"/>
          <w:numId w:val="15"/>
        </w:num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spacing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34C3B">
        <w:rPr>
          <w:rFonts w:ascii="Times New Roman" w:hAnsi="Times New Roman" w:cs="Times New Roman"/>
          <w:sz w:val="24"/>
          <w:szCs w:val="24"/>
          <w:lang w:eastAsia="ru-RU"/>
        </w:rPr>
        <w:t>вступать в контакт и работать в коллективе ("учитель-ученик", "ученик-ученик", "ученик-класс", "учитель-класс");</w:t>
      </w:r>
    </w:p>
    <w:p w:rsidR="00F34C3B" w:rsidRPr="00F34C3B" w:rsidRDefault="00F34C3B" w:rsidP="00F34C3B">
      <w:pPr>
        <w:pStyle w:val="aa"/>
        <w:widowControl w:val="0"/>
        <w:numPr>
          <w:ilvl w:val="0"/>
          <w:numId w:val="15"/>
        </w:num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spacing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34C3B">
        <w:rPr>
          <w:rFonts w:ascii="Times New Roman" w:hAnsi="Times New Roman" w:cs="Times New Roman"/>
          <w:sz w:val="24"/>
          <w:szCs w:val="24"/>
          <w:lang w:eastAsia="ru-RU"/>
        </w:rPr>
        <w:t>использовать принятые ритуалы социального взаимодействия с одноклассниками и учителем;</w:t>
      </w:r>
    </w:p>
    <w:p w:rsidR="00F34C3B" w:rsidRPr="00F34C3B" w:rsidRDefault="00F34C3B" w:rsidP="00F34C3B">
      <w:pPr>
        <w:pStyle w:val="aa"/>
        <w:widowControl w:val="0"/>
        <w:numPr>
          <w:ilvl w:val="0"/>
          <w:numId w:val="15"/>
        </w:num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spacing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34C3B">
        <w:rPr>
          <w:rFonts w:ascii="Times New Roman" w:hAnsi="Times New Roman" w:cs="Times New Roman"/>
          <w:sz w:val="24"/>
          <w:szCs w:val="24"/>
          <w:lang w:eastAsia="ru-RU"/>
        </w:rPr>
        <w:t>обращаться за помощью и принимать помощь;</w:t>
      </w:r>
    </w:p>
    <w:p w:rsidR="00F34C3B" w:rsidRPr="00F34C3B" w:rsidRDefault="00F34C3B" w:rsidP="00F34C3B">
      <w:pPr>
        <w:pStyle w:val="aa"/>
        <w:widowControl w:val="0"/>
        <w:numPr>
          <w:ilvl w:val="0"/>
          <w:numId w:val="15"/>
        </w:num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spacing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34C3B">
        <w:rPr>
          <w:rFonts w:ascii="Times New Roman" w:hAnsi="Times New Roman" w:cs="Times New Roman"/>
          <w:sz w:val="24"/>
          <w:szCs w:val="24"/>
          <w:lang w:eastAsia="ru-RU"/>
        </w:rPr>
        <w:t>слушать и понимать инструкцию к учебному заданию в разных видах деятельности и быту;</w:t>
      </w:r>
    </w:p>
    <w:p w:rsidR="00F34C3B" w:rsidRPr="00F34C3B" w:rsidRDefault="00F34C3B" w:rsidP="00F34C3B">
      <w:pPr>
        <w:pStyle w:val="aa"/>
        <w:widowControl w:val="0"/>
        <w:numPr>
          <w:ilvl w:val="0"/>
          <w:numId w:val="15"/>
        </w:num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spacing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34C3B">
        <w:rPr>
          <w:rFonts w:ascii="Times New Roman" w:hAnsi="Times New Roman" w:cs="Times New Roman"/>
          <w:sz w:val="24"/>
          <w:szCs w:val="24"/>
          <w:lang w:eastAsia="ru-RU"/>
        </w:rPr>
        <w:t>сотрудничать с взрослыми и сверстниками в разных социальных ситуациях; доброжелательно относиться, сопереживать, конструктивно взаимодействовать с людьми;</w:t>
      </w:r>
    </w:p>
    <w:p w:rsidR="00F34C3B" w:rsidRPr="00F34C3B" w:rsidRDefault="00F34C3B" w:rsidP="00F34C3B">
      <w:pPr>
        <w:pStyle w:val="aa"/>
        <w:widowControl w:val="0"/>
        <w:numPr>
          <w:ilvl w:val="0"/>
          <w:numId w:val="15"/>
        </w:num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spacing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34C3B">
        <w:rPr>
          <w:rFonts w:ascii="Times New Roman" w:hAnsi="Times New Roman" w:cs="Times New Roman"/>
          <w:sz w:val="24"/>
          <w:szCs w:val="24"/>
          <w:lang w:eastAsia="ru-RU"/>
        </w:rPr>
        <w:t>договариваться и изменять свое поведение в соответствии с объективным мнением большинства в конфликтных или иных ситуациях взаимодействия с окружающими.</w:t>
      </w:r>
    </w:p>
    <w:p w:rsidR="00F34C3B" w:rsidRPr="00F34C3B" w:rsidRDefault="00F34C3B" w:rsidP="00F34C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34C3B">
        <w:rPr>
          <w:rFonts w:ascii="Times New Roman" w:hAnsi="Times New Roman" w:cs="Times New Roman"/>
          <w:b/>
          <w:sz w:val="24"/>
          <w:szCs w:val="24"/>
          <w:lang w:eastAsia="ru-RU"/>
        </w:rPr>
        <w:t>Регулятивные учебные действия</w:t>
      </w:r>
      <w:r w:rsidRPr="00F34C3B">
        <w:rPr>
          <w:rFonts w:ascii="Times New Roman" w:hAnsi="Times New Roman" w:cs="Times New Roman"/>
          <w:sz w:val="24"/>
          <w:szCs w:val="24"/>
          <w:lang w:eastAsia="ru-RU"/>
        </w:rPr>
        <w:t xml:space="preserve"> обеспечивают успешную работу на любом уроке и любом этапе обучения. Благодаря им создаются условия для формирования и реализации начальных логических операций.</w:t>
      </w:r>
    </w:p>
    <w:p w:rsidR="00F34C3B" w:rsidRPr="00F34C3B" w:rsidRDefault="00F34C3B" w:rsidP="00F34C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34C3B">
        <w:rPr>
          <w:rFonts w:ascii="Times New Roman" w:hAnsi="Times New Roman" w:cs="Times New Roman"/>
          <w:sz w:val="24"/>
          <w:szCs w:val="24"/>
          <w:lang w:eastAsia="ru-RU"/>
        </w:rPr>
        <w:t>Регулятивные учебные действия включают следующие умения:</w:t>
      </w:r>
    </w:p>
    <w:p w:rsidR="00F34C3B" w:rsidRPr="00F34C3B" w:rsidRDefault="00F34C3B" w:rsidP="00F34C3B">
      <w:pPr>
        <w:pStyle w:val="aa"/>
        <w:widowControl w:val="0"/>
        <w:numPr>
          <w:ilvl w:val="0"/>
          <w:numId w:val="16"/>
        </w:numPr>
        <w:shd w:val="clear" w:color="auto" w:fill="FFFFFF"/>
        <w:tabs>
          <w:tab w:val="left" w:pos="142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spacing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34C3B">
        <w:rPr>
          <w:rFonts w:ascii="Times New Roman" w:hAnsi="Times New Roman" w:cs="Times New Roman"/>
          <w:sz w:val="24"/>
          <w:szCs w:val="24"/>
          <w:lang w:eastAsia="ru-RU"/>
        </w:rPr>
        <w:t>соблюдать правила внутреннего распорядка (поднимать руку, вставать и выходить из-за парты);</w:t>
      </w:r>
    </w:p>
    <w:p w:rsidR="00F34C3B" w:rsidRPr="00F34C3B" w:rsidRDefault="00F34C3B" w:rsidP="00F34C3B">
      <w:pPr>
        <w:pStyle w:val="aa"/>
        <w:widowControl w:val="0"/>
        <w:numPr>
          <w:ilvl w:val="0"/>
          <w:numId w:val="16"/>
        </w:numPr>
        <w:shd w:val="clear" w:color="auto" w:fill="FFFFFF"/>
        <w:tabs>
          <w:tab w:val="left" w:pos="142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spacing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34C3B">
        <w:rPr>
          <w:rFonts w:ascii="Times New Roman" w:hAnsi="Times New Roman" w:cs="Times New Roman"/>
          <w:sz w:val="24"/>
          <w:szCs w:val="24"/>
          <w:lang w:eastAsia="ru-RU"/>
        </w:rPr>
        <w:t>выполнять учебный план, посещать предусмотренные учебным планом учебные занятия, осуществлять самостоятельную подготовку к занятиям, выполнять задания, данные педагогическими работниками в рамках образовательной программы;</w:t>
      </w:r>
    </w:p>
    <w:p w:rsidR="00F34C3B" w:rsidRPr="00F34C3B" w:rsidRDefault="00F34C3B" w:rsidP="00F34C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34C3B">
        <w:rPr>
          <w:rFonts w:ascii="Times New Roman" w:hAnsi="Times New Roman" w:cs="Times New Roman"/>
          <w:b/>
          <w:sz w:val="24"/>
          <w:szCs w:val="24"/>
          <w:lang w:eastAsia="ru-RU"/>
        </w:rPr>
        <w:t>Познавательные учебные действия</w:t>
      </w:r>
      <w:r w:rsidRPr="00F34C3B">
        <w:rPr>
          <w:rFonts w:ascii="Times New Roman" w:hAnsi="Times New Roman" w:cs="Times New Roman"/>
          <w:sz w:val="24"/>
          <w:szCs w:val="24"/>
          <w:lang w:eastAsia="ru-RU"/>
        </w:rPr>
        <w:t xml:space="preserve"> представлены комплексом начальных логических операций, которые необходимы для усвоения и использования знаний и умений в различных условиях, составляют основу для дальнейшего формирования логического мышления обучающихся.</w:t>
      </w:r>
    </w:p>
    <w:p w:rsidR="00F34C3B" w:rsidRPr="00F34C3B" w:rsidRDefault="00F34C3B" w:rsidP="00F34C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34C3B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Познавательные учебные действия включают следующие умения:</w:t>
      </w:r>
    </w:p>
    <w:p w:rsidR="00F34C3B" w:rsidRPr="00F34C3B" w:rsidRDefault="00F34C3B" w:rsidP="00F34C3B">
      <w:pPr>
        <w:pStyle w:val="aa"/>
        <w:widowControl w:val="0"/>
        <w:numPr>
          <w:ilvl w:val="0"/>
          <w:numId w:val="17"/>
        </w:num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spacing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34C3B">
        <w:rPr>
          <w:rFonts w:ascii="Times New Roman" w:hAnsi="Times New Roman" w:cs="Times New Roman"/>
          <w:sz w:val="24"/>
          <w:szCs w:val="24"/>
          <w:lang w:eastAsia="ru-RU"/>
        </w:rPr>
        <w:t>выделять некоторые существенные, общие и отличительные свойства хорошо знакомых предметов;</w:t>
      </w:r>
    </w:p>
    <w:p w:rsidR="00F34C3B" w:rsidRPr="00F34C3B" w:rsidRDefault="00F34C3B" w:rsidP="00F34C3B">
      <w:pPr>
        <w:pStyle w:val="aa"/>
        <w:widowControl w:val="0"/>
        <w:numPr>
          <w:ilvl w:val="0"/>
          <w:numId w:val="17"/>
        </w:num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spacing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34C3B">
        <w:rPr>
          <w:rFonts w:ascii="Times New Roman" w:hAnsi="Times New Roman" w:cs="Times New Roman"/>
          <w:sz w:val="24"/>
          <w:szCs w:val="24"/>
          <w:lang w:eastAsia="ru-RU"/>
        </w:rPr>
        <w:t>устанавливать видо-родовые отношения предметов;</w:t>
      </w:r>
    </w:p>
    <w:p w:rsidR="00F34C3B" w:rsidRPr="00F34C3B" w:rsidRDefault="00F34C3B" w:rsidP="00F34C3B">
      <w:pPr>
        <w:pStyle w:val="aa"/>
        <w:widowControl w:val="0"/>
        <w:numPr>
          <w:ilvl w:val="0"/>
          <w:numId w:val="17"/>
        </w:num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spacing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34C3B">
        <w:rPr>
          <w:rFonts w:ascii="Times New Roman" w:hAnsi="Times New Roman" w:cs="Times New Roman"/>
          <w:sz w:val="24"/>
          <w:szCs w:val="24"/>
          <w:lang w:eastAsia="ru-RU"/>
        </w:rPr>
        <w:t>делать простейшие обобщения, сравнивать, классифицировать на наглядном материале;</w:t>
      </w:r>
    </w:p>
    <w:p w:rsidR="00F34C3B" w:rsidRPr="00F34C3B" w:rsidRDefault="00F34C3B" w:rsidP="00F34C3B">
      <w:pPr>
        <w:pStyle w:val="aa"/>
        <w:widowControl w:val="0"/>
        <w:numPr>
          <w:ilvl w:val="0"/>
          <w:numId w:val="17"/>
        </w:num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spacing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34C3B">
        <w:rPr>
          <w:rFonts w:ascii="Times New Roman" w:hAnsi="Times New Roman" w:cs="Times New Roman"/>
          <w:sz w:val="24"/>
          <w:szCs w:val="24"/>
          <w:lang w:eastAsia="ru-RU"/>
        </w:rPr>
        <w:t>пользоваться знаками, символами, предметами-заместителями;</w:t>
      </w:r>
    </w:p>
    <w:p w:rsidR="00F34C3B" w:rsidRPr="00F34C3B" w:rsidRDefault="00F34C3B" w:rsidP="00F34C3B">
      <w:pPr>
        <w:pStyle w:val="aa"/>
        <w:widowControl w:val="0"/>
        <w:numPr>
          <w:ilvl w:val="0"/>
          <w:numId w:val="17"/>
        </w:num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spacing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34C3B">
        <w:rPr>
          <w:rFonts w:ascii="Times New Roman" w:hAnsi="Times New Roman" w:cs="Times New Roman"/>
          <w:sz w:val="24"/>
          <w:szCs w:val="24"/>
          <w:lang w:eastAsia="ru-RU"/>
        </w:rPr>
        <w:t>читать; писать; выполнять арифметические действия;</w:t>
      </w:r>
    </w:p>
    <w:p w:rsidR="006B084C" w:rsidRPr="00F34C3B" w:rsidRDefault="00F34C3B" w:rsidP="00730B5D">
      <w:pPr>
        <w:pStyle w:val="aa"/>
        <w:widowControl w:val="0"/>
        <w:numPr>
          <w:ilvl w:val="0"/>
          <w:numId w:val="17"/>
        </w:num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spacing w:after="0" w:line="36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34C3B">
        <w:rPr>
          <w:rFonts w:ascii="Times New Roman" w:hAnsi="Times New Roman" w:cs="Times New Roman"/>
          <w:sz w:val="24"/>
          <w:szCs w:val="24"/>
          <w:lang w:eastAsia="ru-RU"/>
        </w:rPr>
        <w:t>наблюдать под руководством взрослого за предметами и явлениями окружающей действительности.</w:t>
      </w:r>
    </w:p>
    <w:p w:rsidR="006B084C" w:rsidRPr="00F34C3B" w:rsidRDefault="009718C6" w:rsidP="00277BFD">
      <w:pPr>
        <w:pStyle w:val="aa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b/>
          <w:sz w:val="24"/>
          <w:szCs w:val="24"/>
        </w:rPr>
        <w:t>Содержание коррекционного курса</w:t>
      </w:r>
    </w:p>
    <w:p w:rsidR="006B084C" w:rsidRPr="00F34C3B" w:rsidRDefault="006B084C" w:rsidP="00730B5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383E" w:rsidRPr="00F34C3B" w:rsidRDefault="009718C6" w:rsidP="0006383E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6383E" w:rsidRPr="00F34C3B">
        <w:rPr>
          <w:rFonts w:ascii="Times New Roman" w:hAnsi="Times New Roman" w:cs="Times New Roman"/>
          <w:sz w:val="24"/>
          <w:szCs w:val="24"/>
        </w:rPr>
        <w:t>Содержанием работы на уроках ритмики является музыкально – ритмическая деятельность обуч</w:t>
      </w:r>
      <w:r w:rsidR="00C91A84">
        <w:rPr>
          <w:rFonts w:ascii="Times New Roman" w:hAnsi="Times New Roman" w:cs="Times New Roman"/>
          <w:sz w:val="24"/>
          <w:szCs w:val="24"/>
        </w:rPr>
        <w:t>ающихся с задержкой психического развития</w:t>
      </w:r>
      <w:r w:rsidR="0006383E" w:rsidRPr="00F34C3B">
        <w:rPr>
          <w:rFonts w:ascii="Times New Roman" w:hAnsi="Times New Roman" w:cs="Times New Roman"/>
          <w:sz w:val="24"/>
          <w:szCs w:val="24"/>
        </w:rPr>
        <w:t>. Предусматривается  степень возрастания сложности познавательного материала, от получения знаний, до применения их в повседневной жизни. Коррекционная</w:t>
      </w:r>
      <w:r w:rsidR="0006383E"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06383E" w:rsidRPr="00F34C3B">
        <w:rPr>
          <w:rFonts w:ascii="Times New Roman" w:hAnsi="Times New Roman" w:cs="Times New Roman"/>
          <w:sz w:val="24"/>
          <w:szCs w:val="24"/>
        </w:rPr>
        <w:t>работа</w:t>
      </w:r>
      <w:r w:rsidR="0006383E"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06383E" w:rsidRPr="00F34C3B">
        <w:rPr>
          <w:rFonts w:ascii="Times New Roman" w:hAnsi="Times New Roman" w:cs="Times New Roman"/>
          <w:sz w:val="24"/>
          <w:szCs w:val="24"/>
        </w:rPr>
        <w:t>базируется</w:t>
      </w:r>
      <w:r w:rsidR="0006383E"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06383E" w:rsidRPr="00F34C3B">
        <w:rPr>
          <w:rFonts w:ascii="Times New Roman" w:hAnsi="Times New Roman" w:cs="Times New Roman"/>
          <w:sz w:val="24"/>
          <w:szCs w:val="24"/>
        </w:rPr>
        <w:t>на</w:t>
      </w:r>
      <w:r w:rsidR="0006383E"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06383E" w:rsidRPr="00F34C3B">
        <w:rPr>
          <w:rFonts w:ascii="Times New Roman" w:hAnsi="Times New Roman" w:cs="Times New Roman"/>
          <w:sz w:val="24"/>
          <w:szCs w:val="24"/>
        </w:rPr>
        <w:t>постоянном</w:t>
      </w:r>
      <w:r w:rsidR="0006383E"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06383E" w:rsidRPr="00F34C3B">
        <w:rPr>
          <w:rFonts w:ascii="Times New Roman" w:hAnsi="Times New Roman" w:cs="Times New Roman"/>
          <w:sz w:val="24"/>
          <w:szCs w:val="24"/>
        </w:rPr>
        <w:t>взаимодействии музыки, движений и устной речи: музыка и движения, музыка и</w:t>
      </w:r>
      <w:r w:rsidR="0006383E"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06383E" w:rsidRPr="00F34C3B">
        <w:rPr>
          <w:rFonts w:ascii="Times New Roman" w:hAnsi="Times New Roman" w:cs="Times New Roman"/>
          <w:sz w:val="24"/>
          <w:szCs w:val="24"/>
        </w:rPr>
        <w:t>речь,</w:t>
      </w:r>
      <w:r w:rsidR="0006383E"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06383E" w:rsidRPr="00F34C3B">
        <w:rPr>
          <w:rFonts w:ascii="Times New Roman" w:hAnsi="Times New Roman" w:cs="Times New Roman"/>
          <w:sz w:val="24"/>
          <w:szCs w:val="24"/>
        </w:rPr>
        <w:t>движения</w:t>
      </w:r>
      <w:r w:rsidR="0006383E"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06383E" w:rsidRPr="00F34C3B">
        <w:rPr>
          <w:rFonts w:ascii="Times New Roman" w:hAnsi="Times New Roman" w:cs="Times New Roman"/>
          <w:sz w:val="24"/>
          <w:szCs w:val="24"/>
        </w:rPr>
        <w:t>и</w:t>
      </w:r>
      <w:r w:rsidR="0006383E"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06383E" w:rsidRPr="00F34C3B">
        <w:rPr>
          <w:rFonts w:ascii="Times New Roman" w:hAnsi="Times New Roman" w:cs="Times New Roman"/>
          <w:sz w:val="24"/>
          <w:szCs w:val="24"/>
        </w:rPr>
        <w:t>речь,</w:t>
      </w:r>
      <w:r w:rsidR="0006383E"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06383E" w:rsidRPr="00F34C3B">
        <w:rPr>
          <w:rFonts w:ascii="Times New Roman" w:hAnsi="Times New Roman" w:cs="Times New Roman"/>
          <w:sz w:val="24"/>
          <w:szCs w:val="24"/>
        </w:rPr>
        <w:t>музыка,</w:t>
      </w:r>
      <w:r w:rsidR="0006383E"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06383E" w:rsidRPr="00F34C3B">
        <w:rPr>
          <w:rFonts w:ascii="Times New Roman" w:hAnsi="Times New Roman" w:cs="Times New Roman"/>
          <w:sz w:val="24"/>
          <w:szCs w:val="24"/>
        </w:rPr>
        <w:t>движения</w:t>
      </w:r>
      <w:r w:rsidR="0006383E"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06383E" w:rsidRPr="00F34C3B">
        <w:rPr>
          <w:rFonts w:ascii="Times New Roman" w:hAnsi="Times New Roman" w:cs="Times New Roman"/>
          <w:sz w:val="24"/>
          <w:szCs w:val="24"/>
        </w:rPr>
        <w:t>и</w:t>
      </w:r>
      <w:r w:rsidR="0006383E"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06383E" w:rsidRPr="00F34C3B">
        <w:rPr>
          <w:rFonts w:ascii="Times New Roman" w:hAnsi="Times New Roman" w:cs="Times New Roman"/>
          <w:sz w:val="24"/>
          <w:szCs w:val="24"/>
        </w:rPr>
        <w:t>речь.</w:t>
      </w:r>
      <w:r w:rsidR="0006383E"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06383E" w:rsidRPr="00F34C3B">
        <w:rPr>
          <w:rFonts w:ascii="Times New Roman" w:hAnsi="Times New Roman" w:cs="Times New Roman"/>
          <w:sz w:val="24"/>
          <w:szCs w:val="24"/>
        </w:rPr>
        <w:t xml:space="preserve"> Обучающиеся  учатся внимательно слушать музыку, выполнять под музыку разнообразные движения, начинать и оканчивать движение вместе с музыкой, передавать ритмический рисунок музыкальной темы.</w:t>
      </w:r>
    </w:p>
    <w:p w:rsidR="0006383E" w:rsidRPr="00F34C3B" w:rsidRDefault="0006383E" w:rsidP="0006383E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На занятиях по ритмике используются такие средства как упражнения, игры со словом, элементы гимнастики под музыку, образные этюды.</w:t>
      </w:r>
    </w:p>
    <w:p w:rsidR="0006383E" w:rsidRPr="00F34C3B" w:rsidRDefault="0006383E" w:rsidP="0006383E">
      <w:pPr>
        <w:pStyle w:val="a5"/>
        <w:spacing w:line="360" w:lineRule="auto"/>
        <w:ind w:right="14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Ввиду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психологических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особенностей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детей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с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нарушением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познавательной</w:t>
      </w:r>
      <w:r w:rsidRPr="00F34C3B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деятельности, с целью усиления практической направленности обучения проводится</w:t>
      </w:r>
      <w:r w:rsidRPr="00F34C3B">
        <w:rPr>
          <w:rFonts w:ascii="Times New Roman" w:hAnsi="Times New Roman" w:cs="Times New Roman"/>
          <w:spacing w:val="-67"/>
          <w:sz w:val="24"/>
          <w:szCs w:val="24"/>
        </w:rPr>
        <w:t xml:space="preserve">       </w:t>
      </w:r>
      <w:r w:rsidRPr="00F34C3B">
        <w:rPr>
          <w:rFonts w:ascii="Times New Roman" w:hAnsi="Times New Roman" w:cs="Times New Roman"/>
          <w:sz w:val="24"/>
          <w:szCs w:val="24"/>
        </w:rPr>
        <w:t>коррекционная</w:t>
      </w:r>
      <w:r w:rsidRPr="00F34C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работа,</w:t>
      </w:r>
      <w:r w:rsidRPr="00F34C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которая</w:t>
      </w:r>
      <w:r w:rsidRPr="00F34C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включает</w:t>
      </w:r>
      <w:r w:rsidRPr="00F34C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следующие</w:t>
      </w:r>
      <w:r w:rsidRPr="00F34C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направления:</w:t>
      </w:r>
    </w:p>
    <w:p w:rsidR="0006383E" w:rsidRPr="00F34C3B" w:rsidRDefault="0006383E" w:rsidP="0006383E">
      <w:pPr>
        <w:pStyle w:val="aa"/>
        <w:widowControl w:val="0"/>
        <w:numPr>
          <w:ilvl w:val="0"/>
          <w:numId w:val="11"/>
        </w:numPr>
        <w:tabs>
          <w:tab w:val="left" w:pos="426"/>
        </w:tabs>
        <w:suppressAutoHyphens w:val="0"/>
        <w:autoSpaceDE w:val="0"/>
        <w:autoSpaceDN w:val="0"/>
        <w:spacing w:after="0" w:line="360" w:lineRule="auto"/>
        <w:ind w:left="0" w:right="151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совершенствование движений и сенсомоторного развития (развитие мелкой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моторики</w:t>
      </w:r>
      <w:r w:rsidRPr="00F34C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и</w:t>
      </w:r>
      <w:r w:rsidRPr="00F34C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пальцев</w:t>
      </w:r>
      <w:r w:rsidRPr="00F34C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рук; развитие</w:t>
      </w:r>
      <w:r w:rsidRPr="00F34C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артикуляционной</w:t>
      </w:r>
      <w:r w:rsidRPr="00F34C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моторики);</w:t>
      </w:r>
    </w:p>
    <w:p w:rsidR="0006383E" w:rsidRPr="00F34C3B" w:rsidRDefault="0006383E" w:rsidP="0006383E">
      <w:pPr>
        <w:pStyle w:val="aa"/>
        <w:widowControl w:val="0"/>
        <w:numPr>
          <w:ilvl w:val="0"/>
          <w:numId w:val="11"/>
        </w:numPr>
        <w:tabs>
          <w:tab w:val="left" w:pos="426"/>
        </w:tabs>
        <w:suppressAutoHyphens w:val="0"/>
        <w:autoSpaceDE w:val="0"/>
        <w:autoSpaceDN w:val="0"/>
        <w:spacing w:before="86" w:after="0" w:line="360" w:lineRule="auto"/>
        <w:ind w:left="0" w:right="148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lastRenderedPageBreak/>
        <w:t>коррекция отдельных сторон психической деятельности (развитие восприятия,</w:t>
      </w:r>
      <w:r w:rsidRPr="00F34C3B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представлений,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ощущений,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двигательной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памяти,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внимания,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формирование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обобщенных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представлений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о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свойствах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предметов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(цвет,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форма,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величина),</w:t>
      </w:r>
      <w:r w:rsidRPr="00F34C3B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развитие пространственных представлений и ориентации; развитие представлений о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времени);</w:t>
      </w:r>
    </w:p>
    <w:p w:rsidR="0006383E" w:rsidRPr="00F34C3B" w:rsidRDefault="0006383E" w:rsidP="0006383E">
      <w:pPr>
        <w:pStyle w:val="aa"/>
        <w:widowControl w:val="0"/>
        <w:numPr>
          <w:ilvl w:val="0"/>
          <w:numId w:val="11"/>
        </w:numPr>
        <w:tabs>
          <w:tab w:val="left" w:pos="426"/>
        </w:tabs>
        <w:suppressAutoHyphens w:val="0"/>
        <w:autoSpaceDE w:val="0"/>
        <w:autoSpaceDN w:val="0"/>
        <w:spacing w:before="2" w:after="0" w:line="360" w:lineRule="auto"/>
        <w:ind w:left="0" w:right="144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развитие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различных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видов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мышления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(наглядно-образного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мышления,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словесно-логического мышления (умение видеть и устанавливать логические связи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между</w:t>
      </w:r>
      <w:r w:rsidRPr="00F34C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предметами,</w:t>
      </w:r>
      <w:r w:rsidRPr="00F34C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явлениями и событиями);</w:t>
      </w:r>
    </w:p>
    <w:p w:rsidR="0006383E" w:rsidRPr="00F34C3B" w:rsidRDefault="0006383E" w:rsidP="0006383E">
      <w:pPr>
        <w:pStyle w:val="aa"/>
        <w:widowControl w:val="0"/>
        <w:numPr>
          <w:ilvl w:val="0"/>
          <w:numId w:val="11"/>
        </w:numPr>
        <w:tabs>
          <w:tab w:val="left" w:pos="426"/>
        </w:tabs>
        <w:suppressAutoHyphens w:val="0"/>
        <w:autoSpaceDE w:val="0"/>
        <w:autoSpaceDN w:val="0"/>
        <w:spacing w:after="0" w:line="360" w:lineRule="auto"/>
        <w:ind w:left="0" w:right="148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развитие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основных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мыслительных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операций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(умения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сравнивать,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анализировать,</w:t>
      </w:r>
      <w:r w:rsidRPr="00F34C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умения</w:t>
      </w:r>
      <w:r w:rsidRPr="00F34C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выделять</w:t>
      </w:r>
      <w:r w:rsidRPr="00F34C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сходство</w:t>
      </w:r>
      <w:r w:rsidRPr="00F34C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и</w:t>
      </w:r>
      <w:r w:rsidRPr="00F34C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различие</w:t>
      </w:r>
      <w:r w:rsidRPr="00F34C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понятий);</w:t>
      </w:r>
    </w:p>
    <w:p w:rsidR="0006383E" w:rsidRPr="00F34C3B" w:rsidRDefault="0006383E" w:rsidP="0006383E">
      <w:pPr>
        <w:pStyle w:val="aa"/>
        <w:widowControl w:val="0"/>
        <w:numPr>
          <w:ilvl w:val="0"/>
          <w:numId w:val="11"/>
        </w:numPr>
        <w:tabs>
          <w:tab w:val="left" w:pos="426"/>
        </w:tabs>
        <w:suppressAutoHyphens w:val="0"/>
        <w:autoSpaceDE w:val="0"/>
        <w:autoSpaceDN w:val="0"/>
        <w:spacing w:after="0" w:line="360" w:lineRule="auto"/>
        <w:ind w:left="0" w:right="145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коррекция нарушений в развитии эмоционально-личностной сферы (развитие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инициативности,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стремления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доводить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начатое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дело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до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формирование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умения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преодолевать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трудности,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воспитание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самостоятельности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принятия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решения,</w:t>
      </w:r>
      <w:r w:rsidRPr="00F34C3B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формирование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устойчивой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адекватной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самооценки,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формирование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умения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анализировать</w:t>
      </w:r>
      <w:r w:rsidRPr="00F34C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свою</w:t>
      </w:r>
      <w:r w:rsidRPr="00F34C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деятельность);</w:t>
      </w:r>
    </w:p>
    <w:p w:rsidR="0006383E" w:rsidRPr="00F34C3B" w:rsidRDefault="0006383E" w:rsidP="0006383E">
      <w:pPr>
        <w:pStyle w:val="aa"/>
        <w:widowControl w:val="0"/>
        <w:numPr>
          <w:ilvl w:val="0"/>
          <w:numId w:val="11"/>
        </w:numPr>
        <w:tabs>
          <w:tab w:val="left" w:pos="426"/>
        </w:tabs>
        <w:suppressAutoHyphens w:val="0"/>
        <w:autoSpaceDE w:val="0"/>
        <w:autoSpaceDN w:val="0"/>
        <w:spacing w:after="0" w:line="360" w:lineRule="auto"/>
        <w:ind w:left="0" w:right="155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развитие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речи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(развитие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фонематического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слуха,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зрительного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и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слухового</w:t>
      </w:r>
      <w:r w:rsidRPr="00F34C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восприятия).</w:t>
      </w:r>
    </w:p>
    <w:p w:rsidR="0006383E" w:rsidRPr="00F34C3B" w:rsidRDefault="0006383E" w:rsidP="00C91A84">
      <w:pPr>
        <w:pStyle w:val="a5"/>
        <w:spacing w:before="1"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Содержание</w:t>
      </w:r>
      <w:r w:rsidRPr="00F34C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34C3B">
        <w:rPr>
          <w:rFonts w:ascii="Times New Roman" w:hAnsi="Times New Roman" w:cs="Times New Roman"/>
          <w:sz w:val="24"/>
          <w:szCs w:val="24"/>
        </w:rPr>
        <w:t>разделов</w: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5397"/>
        <w:gridCol w:w="1275"/>
        <w:gridCol w:w="1843"/>
      </w:tblGrid>
      <w:tr w:rsidR="0006383E" w:rsidRPr="00F34C3B" w:rsidTr="00D706C9">
        <w:trPr>
          <w:trHeight w:val="827"/>
        </w:trPr>
        <w:tc>
          <w:tcPr>
            <w:tcW w:w="576" w:type="dxa"/>
          </w:tcPr>
          <w:p w:rsidR="0006383E" w:rsidRPr="00F34C3B" w:rsidRDefault="0006383E" w:rsidP="00D706C9">
            <w:pPr>
              <w:pStyle w:val="TableParagraph"/>
              <w:spacing w:line="360" w:lineRule="auto"/>
              <w:ind w:left="172"/>
              <w:rPr>
                <w:sz w:val="24"/>
                <w:szCs w:val="24"/>
              </w:rPr>
            </w:pPr>
            <w:r w:rsidRPr="00F34C3B">
              <w:rPr>
                <w:sz w:val="24"/>
                <w:szCs w:val="24"/>
              </w:rPr>
              <w:t>№</w:t>
            </w:r>
          </w:p>
          <w:p w:rsidR="0006383E" w:rsidRPr="00F34C3B" w:rsidRDefault="0006383E" w:rsidP="00D706C9">
            <w:pPr>
              <w:pStyle w:val="TableParagraph"/>
              <w:spacing w:before="139" w:line="360" w:lineRule="auto"/>
              <w:ind w:left="124"/>
              <w:rPr>
                <w:sz w:val="24"/>
                <w:szCs w:val="24"/>
              </w:rPr>
            </w:pPr>
            <w:r w:rsidRPr="00F34C3B">
              <w:rPr>
                <w:sz w:val="24"/>
                <w:szCs w:val="24"/>
              </w:rPr>
              <w:t>п/п</w:t>
            </w:r>
          </w:p>
        </w:tc>
        <w:tc>
          <w:tcPr>
            <w:tcW w:w="5397" w:type="dxa"/>
          </w:tcPr>
          <w:p w:rsidR="0006383E" w:rsidRPr="00F34C3B" w:rsidRDefault="0006383E" w:rsidP="00D706C9">
            <w:pPr>
              <w:pStyle w:val="TableParagraph"/>
              <w:spacing w:line="360" w:lineRule="auto"/>
              <w:ind w:left="1819" w:right="1815"/>
              <w:jc w:val="center"/>
              <w:rPr>
                <w:sz w:val="24"/>
                <w:szCs w:val="24"/>
              </w:rPr>
            </w:pPr>
            <w:r w:rsidRPr="00F34C3B">
              <w:rPr>
                <w:sz w:val="24"/>
                <w:szCs w:val="24"/>
              </w:rPr>
              <w:t>Название</w:t>
            </w:r>
            <w:r w:rsidR="00C91A84">
              <w:rPr>
                <w:spacing w:val="-5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раздела</w:t>
            </w:r>
          </w:p>
        </w:tc>
        <w:tc>
          <w:tcPr>
            <w:tcW w:w="1275" w:type="dxa"/>
          </w:tcPr>
          <w:p w:rsidR="0006383E" w:rsidRPr="00F34C3B" w:rsidRDefault="0006383E" w:rsidP="00D706C9">
            <w:pPr>
              <w:pStyle w:val="TableParagraph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F34C3B">
              <w:rPr>
                <w:sz w:val="24"/>
                <w:szCs w:val="24"/>
              </w:rPr>
              <w:t>Кол-во</w:t>
            </w:r>
          </w:p>
          <w:p w:rsidR="0006383E" w:rsidRPr="00F34C3B" w:rsidRDefault="0006383E" w:rsidP="00D706C9">
            <w:pPr>
              <w:pStyle w:val="TableParagraph"/>
              <w:spacing w:before="139" w:line="360" w:lineRule="auto"/>
              <w:ind w:left="0"/>
              <w:jc w:val="center"/>
              <w:rPr>
                <w:sz w:val="24"/>
                <w:szCs w:val="24"/>
              </w:rPr>
            </w:pPr>
            <w:r w:rsidRPr="00F34C3B">
              <w:rPr>
                <w:sz w:val="24"/>
                <w:szCs w:val="24"/>
              </w:rPr>
              <w:t>Часов</w:t>
            </w:r>
          </w:p>
        </w:tc>
        <w:tc>
          <w:tcPr>
            <w:tcW w:w="1843" w:type="dxa"/>
          </w:tcPr>
          <w:p w:rsidR="0006383E" w:rsidRPr="00F34C3B" w:rsidRDefault="0006383E" w:rsidP="00D706C9">
            <w:pPr>
              <w:pStyle w:val="TableParagraph"/>
              <w:spacing w:line="360" w:lineRule="auto"/>
              <w:ind w:left="207" w:right="198"/>
              <w:jc w:val="center"/>
              <w:rPr>
                <w:sz w:val="24"/>
                <w:szCs w:val="24"/>
              </w:rPr>
            </w:pPr>
            <w:r w:rsidRPr="00F34C3B">
              <w:rPr>
                <w:sz w:val="24"/>
                <w:szCs w:val="24"/>
              </w:rPr>
              <w:t>Контрольные</w:t>
            </w:r>
          </w:p>
          <w:p w:rsidR="0006383E" w:rsidRPr="00F34C3B" w:rsidRDefault="0006383E" w:rsidP="00D706C9">
            <w:pPr>
              <w:pStyle w:val="TableParagraph"/>
              <w:spacing w:before="139" w:line="360" w:lineRule="auto"/>
              <w:ind w:left="204" w:right="198"/>
              <w:jc w:val="center"/>
              <w:rPr>
                <w:sz w:val="24"/>
                <w:szCs w:val="24"/>
              </w:rPr>
            </w:pPr>
            <w:r w:rsidRPr="00F34C3B">
              <w:rPr>
                <w:sz w:val="24"/>
                <w:szCs w:val="24"/>
              </w:rPr>
              <w:t>работы</w:t>
            </w:r>
          </w:p>
        </w:tc>
      </w:tr>
      <w:tr w:rsidR="0006383E" w:rsidRPr="00F34C3B" w:rsidTr="00D706C9">
        <w:trPr>
          <w:trHeight w:val="414"/>
        </w:trPr>
        <w:tc>
          <w:tcPr>
            <w:tcW w:w="576" w:type="dxa"/>
          </w:tcPr>
          <w:p w:rsidR="0006383E" w:rsidRPr="00F34C3B" w:rsidRDefault="0006383E" w:rsidP="00D706C9">
            <w:pPr>
              <w:pStyle w:val="TableParagraph"/>
              <w:spacing w:line="360" w:lineRule="auto"/>
              <w:ind w:left="176" w:right="169"/>
              <w:jc w:val="center"/>
              <w:rPr>
                <w:sz w:val="24"/>
                <w:szCs w:val="24"/>
              </w:rPr>
            </w:pPr>
            <w:r w:rsidRPr="00F34C3B">
              <w:rPr>
                <w:sz w:val="24"/>
                <w:szCs w:val="24"/>
              </w:rPr>
              <w:t>1.</w:t>
            </w:r>
          </w:p>
        </w:tc>
        <w:tc>
          <w:tcPr>
            <w:tcW w:w="5397" w:type="dxa"/>
          </w:tcPr>
          <w:p w:rsidR="0006383E" w:rsidRPr="00F34C3B" w:rsidRDefault="0006383E" w:rsidP="00D706C9">
            <w:pPr>
              <w:pStyle w:val="TableParagraph"/>
              <w:spacing w:line="360" w:lineRule="auto"/>
              <w:rPr>
                <w:sz w:val="24"/>
                <w:szCs w:val="24"/>
                <w:lang w:val="ru-RU"/>
              </w:rPr>
            </w:pPr>
            <w:r w:rsidRPr="00F34C3B">
              <w:rPr>
                <w:sz w:val="24"/>
                <w:szCs w:val="24"/>
                <w:lang w:val="ru-RU"/>
              </w:rPr>
              <w:t xml:space="preserve">Упражнения на ориентировку в пространстве </w:t>
            </w:r>
          </w:p>
        </w:tc>
        <w:tc>
          <w:tcPr>
            <w:tcW w:w="1275" w:type="dxa"/>
          </w:tcPr>
          <w:p w:rsidR="0006383E" w:rsidRPr="00F34C3B" w:rsidRDefault="0006383E" w:rsidP="00D706C9">
            <w:pPr>
              <w:pStyle w:val="TableParagraph"/>
              <w:spacing w:line="360" w:lineRule="auto"/>
              <w:ind w:left="10"/>
              <w:jc w:val="center"/>
              <w:rPr>
                <w:sz w:val="24"/>
                <w:szCs w:val="24"/>
                <w:lang w:val="ru-RU"/>
              </w:rPr>
            </w:pPr>
            <w:r w:rsidRPr="00F34C3B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843" w:type="dxa"/>
          </w:tcPr>
          <w:p w:rsidR="0006383E" w:rsidRPr="00F34C3B" w:rsidRDefault="0006383E" w:rsidP="00D706C9">
            <w:pPr>
              <w:pStyle w:val="TableParagraph"/>
              <w:spacing w:line="360" w:lineRule="auto"/>
              <w:ind w:left="6"/>
              <w:jc w:val="center"/>
              <w:rPr>
                <w:sz w:val="24"/>
                <w:szCs w:val="24"/>
                <w:lang w:val="ru-RU"/>
              </w:rPr>
            </w:pPr>
            <w:r w:rsidRPr="00F34C3B">
              <w:rPr>
                <w:sz w:val="24"/>
                <w:szCs w:val="24"/>
                <w:lang w:val="ru-RU"/>
              </w:rPr>
              <w:t>-</w:t>
            </w:r>
          </w:p>
        </w:tc>
      </w:tr>
      <w:tr w:rsidR="0006383E" w:rsidRPr="00F34C3B" w:rsidTr="00D706C9">
        <w:trPr>
          <w:trHeight w:val="414"/>
        </w:trPr>
        <w:tc>
          <w:tcPr>
            <w:tcW w:w="576" w:type="dxa"/>
          </w:tcPr>
          <w:p w:rsidR="0006383E" w:rsidRPr="00F34C3B" w:rsidRDefault="0006383E" w:rsidP="00D706C9">
            <w:pPr>
              <w:pStyle w:val="TableParagraph"/>
              <w:spacing w:line="360" w:lineRule="auto"/>
              <w:ind w:left="176" w:right="169"/>
              <w:jc w:val="center"/>
              <w:rPr>
                <w:sz w:val="24"/>
                <w:szCs w:val="24"/>
              </w:rPr>
            </w:pPr>
            <w:r w:rsidRPr="00F34C3B">
              <w:rPr>
                <w:sz w:val="24"/>
                <w:szCs w:val="24"/>
              </w:rPr>
              <w:t>2.</w:t>
            </w:r>
          </w:p>
        </w:tc>
        <w:tc>
          <w:tcPr>
            <w:tcW w:w="5397" w:type="dxa"/>
          </w:tcPr>
          <w:p w:rsidR="0006383E" w:rsidRPr="00F34C3B" w:rsidRDefault="0006383E" w:rsidP="00D706C9">
            <w:pPr>
              <w:spacing w:line="360" w:lineRule="auto"/>
              <w:ind w:left="152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Ритмико-гимнастические упражнения  </w:t>
            </w:r>
          </w:p>
          <w:p w:rsidR="0006383E" w:rsidRPr="00F34C3B" w:rsidRDefault="0006383E" w:rsidP="00D706C9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06383E" w:rsidRPr="00F34C3B" w:rsidRDefault="0006383E" w:rsidP="00D706C9">
            <w:pPr>
              <w:pStyle w:val="TableParagraph"/>
              <w:spacing w:line="360" w:lineRule="auto"/>
              <w:ind w:left="10"/>
              <w:jc w:val="center"/>
              <w:rPr>
                <w:sz w:val="24"/>
                <w:szCs w:val="24"/>
                <w:lang w:val="ru-RU"/>
              </w:rPr>
            </w:pPr>
            <w:r w:rsidRPr="00F34C3B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1843" w:type="dxa"/>
          </w:tcPr>
          <w:p w:rsidR="0006383E" w:rsidRPr="00F34C3B" w:rsidRDefault="0006383E" w:rsidP="00D706C9">
            <w:pPr>
              <w:pStyle w:val="TableParagraph"/>
              <w:spacing w:line="36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F34C3B">
              <w:rPr>
                <w:sz w:val="24"/>
                <w:szCs w:val="24"/>
                <w:lang w:val="ru-RU"/>
              </w:rPr>
              <w:t>-</w:t>
            </w:r>
          </w:p>
        </w:tc>
      </w:tr>
      <w:tr w:rsidR="0006383E" w:rsidRPr="00F34C3B" w:rsidTr="00D706C9">
        <w:trPr>
          <w:trHeight w:val="300"/>
        </w:trPr>
        <w:tc>
          <w:tcPr>
            <w:tcW w:w="576" w:type="dxa"/>
          </w:tcPr>
          <w:p w:rsidR="0006383E" w:rsidRPr="00F34C3B" w:rsidRDefault="0006383E" w:rsidP="00D706C9">
            <w:pPr>
              <w:pStyle w:val="TableParagraph"/>
              <w:spacing w:line="360" w:lineRule="auto"/>
              <w:ind w:left="176" w:right="169"/>
              <w:jc w:val="center"/>
              <w:rPr>
                <w:sz w:val="24"/>
                <w:szCs w:val="24"/>
              </w:rPr>
            </w:pPr>
            <w:r w:rsidRPr="00F34C3B">
              <w:rPr>
                <w:sz w:val="24"/>
                <w:szCs w:val="24"/>
              </w:rPr>
              <w:t>3.</w:t>
            </w:r>
          </w:p>
        </w:tc>
        <w:tc>
          <w:tcPr>
            <w:tcW w:w="5397" w:type="dxa"/>
          </w:tcPr>
          <w:p w:rsidR="0006383E" w:rsidRPr="00F34C3B" w:rsidRDefault="0006383E" w:rsidP="00D706C9">
            <w:pPr>
              <w:pStyle w:val="TableParagraph"/>
              <w:spacing w:line="360" w:lineRule="auto"/>
              <w:rPr>
                <w:sz w:val="24"/>
                <w:szCs w:val="24"/>
                <w:lang w:val="ru-RU"/>
              </w:rPr>
            </w:pPr>
            <w:r w:rsidRPr="00F34C3B">
              <w:rPr>
                <w:sz w:val="24"/>
                <w:szCs w:val="24"/>
                <w:lang w:val="ru-RU"/>
              </w:rPr>
              <w:t xml:space="preserve">Упражнения с музыкальными инструментами </w:t>
            </w:r>
          </w:p>
        </w:tc>
        <w:tc>
          <w:tcPr>
            <w:tcW w:w="1275" w:type="dxa"/>
          </w:tcPr>
          <w:p w:rsidR="0006383E" w:rsidRPr="00F34C3B" w:rsidRDefault="0006383E" w:rsidP="00D706C9">
            <w:pPr>
              <w:pStyle w:val="TableParagraph"/>
              <w:spacing w:line="360" w:lineRule="auto"/>
              <w:ind w:left="10"/>
              <w:jc w:val="center"/>
              <w:rPr>
                <w:sz w:val="24"/>
                <w:szCs w:val="24"/>
                <w:lang w:val="ru-RU"/>
              </w:rPr>
            </w:pPr>
            <w:r w:rsidRPr="00F34C3B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843" w:type="dxa"/>
          </w:tcPr>
          <w:p w:rsidR="0006383E" w:rsidRPr="00F34C3B" w:rsidRDefault="0006383E" w:rsidP="00D706C9">
            <w:pPr>
              <w:pStyle w:val="TableParagraph"/>
              <w:spacing w:line="36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F34C3B">
              <w:rPr>
                <w:sz w:val="24"/>
                <w:szCs w:val="24"/>
                <w:lang w:val="ru-RU"/>
              </w:rPr>
              <w:t>-</w:t>
            </w:r>
          </w:p>
        </w:tc>
      </w:tr>
      <w:tr w:rsidR="0006383E" w:rsidRPr="00F34C3B" w:rsidTr="00D706C9">
        <w:trPr>
          <w:trHeight w:val="261"/>
        </w:trPr>
        <w:tc>
          <w:tcPr>
            <w:tcW w:w="576" w:type="dxa"/>
          </w:tcPr>
          <w:p w:rsidR="0006383E" w:rsidRPr="00F34C3B" w:rsidRDefault="0006383E" w:rsidP="00D706C9">
            <w:pPr>
              <w:pStyle w:val="TableParagraph"/>
              <w:spacing w:line="360" w:lineRule="auto"/>
              <w:ind w:left="176" w:right="169"/>
              <w:jc w:val="center"/>
              <w:rPr>
                <w:sz w:val="24"/>
                <w:szCs w:val="24"/>
              </w:rPr>
            </w:pPr>
            <w:r w:rsidRPr="00F34C3B">
              <w:rPr>
                <w:sz w:val="24"/>
                <w:szCs w:val="24"/>
              </w:rPr>
              <w:t>4.</w:t>
            </w:r>
          </w:p>
        </w:tc>
        <w:tc>
          <w:tcPr>
            <w:tcW w:w="5397" w:type="dxa"/>
          </w:tcPr>
          <w:p w:rsidR="0006383E" w:rsidRPr="00F34C3B" w:rsidRDefault="0006383E" w:rsidP="00D706C9">
            <w:pPr>
              <w:pStyle w:val="TableParagraph"/>
              <w:spacing w:line="360" w:lineRule="auto"/>
              <w:rPr>
                <w:sz w:val="24"/>
                <w:szCs w:val="24"/>
                <w:lang w:val="ru-RU"/>
              </w:rPr>
            </w:pPr>
            <w:r w:rsidRPr="00F34C3B">
              <w:rPr>
                <w:sz w:val="24"/>
                <w:szCs w:val="24"/>
              </w:rPr>
              <w:t xml:space="preserve">Игры под музыку </w:t>
            </w:r>
          </w:p>
        </w:tc>
        <w:tc>
          <w:tcPr>
            <w:tcW w:w="1275" w:type="dxa"/>
          </w:tcPr>
          <w:p w:rsidR="0006383E" w:rsidRPr="00F34C3B" w:rsidRDefault="0006383E" w:rsidP="00D706C9">
            <w:pPr>
              <w:pStyle w:val="TableParagraph"/>
              <w:spacing w:line="360" w:lineRule="auto"/>
              <w:ind w:left="448" w:right="438"/>
              <w:jc w:val="center"/>
              <w:rPr>
                <w:sz w:val="24"/>
                <w:szCs w:val="24"/>
                <w:lang w:val="ru-RU"/>
              </w:rPr>
            </w:pPr>
            <w:r w:rsidRPr="00F34C3B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843" w:type="dxa"/>
          </w:tcPr>
          <w:p w:rsidR="0006383E" w:rsidRPr="00F34C3B" w:rsidRDefault="0006383E" w:rsidP="00D706C9">
            <w:pPr>
              <w:pStyle w:val="TableParagraph"/>
              <w:spacing w:line="36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F34C3B">
              <w:rPr>
                <w:sz w:val="24"/>
                <w:szCs w:val="24"/>
                <w:lang w:val="ru-RU"/>
              </w:rPr>
              <w:t>-</w:t>
            </w:r>
          </w:p>
        </w:tc>
      </w:tr>
      <w:tr w:rsidR="0006383E" w:rsidRPr="00F34C3B" w:rsidTr="00D706C9">
        <w:trPr>
          <w:trHeight w:val="266"/>
        </w:trPr>
        <w:tc>
          <w:tcPr>
            <w:tcW w:w="576" w:type="dxa"/>
          </w:tcPr>
          <w:p w:rsidR="0006383E" w:rsidRPr="00F34C3B" w:rsidRDefault="0006383E" w:rsidP="00D706C9">
            <w:pPr>
              <w:pStyle w:val="TableParagraph"/>
              <w:spacing w:line="360" w:lineRule="auto"/>
              <w:ind w:left="176" w:right="169"/>
              <w:jc w:val="center"/>
              <w:rPr>
                <w:sz w:val="24"/>
                <w:szCs w:val="24"/>
              </w:rPr>
            </w:pPr>
            <w:r w:rsidRPr="00F34C3B">
              <w:rPr>
                <w:sz w:val="24"/>
                <w:szCs w:val="24"/>
              </w:rPr>
              <w:t>5.</w:t>
            </w:r>
          </w:p>
        </w:tc>
        <w:tc>
          <w:tcPr>
            <w:tcW w:w="5397" w:type="dxa"/>
          </w:tcPr>
          <w:p w:rsidR="0006383E" w:rsidRPr="00F34C3B" w:rsidRDefault="0006383E" w:rsidP="00D706C9">
            <w:pPr>
              <w:pStyle w:val="TableParagraph"/>
              <w:spacing w:line="360" w:lineRule="auto"/>
              <w:rPr>
                <w:sz w:val="24"/>
                <w:szCs w:val="24"/>
                <w:lang w:val="ru-RU"/>
              </w:rPr>
            </w:pPr>
            <w:r w:rsidRPr="00F34C3B">
              <w:rPr>
                <w:sz w:val="24"/>
                <w:szCs w:val="24"/>
                <w:lang w:val="ru-RU"/>
              </w:rPr>
              <w:t>Танцевальные упражнения</w:t>
            </w:r>
          </w:p>
        </w:tc>
        <w:tc>
          <w:tcPr>
            <w:tcW w:w="1275" w:type="dxa"/>
          </w:tcPr>
          <w:p w:rsidR="0006383E" w:rsidRPr="00F34C3B" w:rsidRDefault="0006383E" w:rsidP="00D706C9">
            <w:pPr>
              <w:pStyle w:val="TableParagraph"/>
              <w:spacing w:line="360" w:lineRule="auto"/>
              <w:ind w:left="448" w:right="438"/>
              <w:jc w:val="center"/>
              <w:rPr>
                <w:sz w:val="24"/>
                <w:szCs w:val="24"/>
                <w:lang w:val="ru-RU"/>
              </w:rPr>
            </w:pPr>
            <w:r w:rsidRPr="00F34C3B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843" w:type="dxa"/>
          </w:tcPr>
          <w:p w:rsidR="0006383E" w:rsidRPr="00F34C3B" w:rsidRDefault="0006383E" w:rsidP="00D706C9">
            <w:pPr>
              <w:pStyle w:val="TableParagraph"/>
              <w:spacing w:line="36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F34C3B">
              <w:rPr>
                <w:sz w:val="24"/>
                <w:szCs w:val="24"/>
                <w:lang w:val="ru-RU"/>
              </w:rPr>
              <w:t>-</w:t>
            </w:r>
          </w:p>
        </w:tc>
      </w:tr>
      <w:tr w:rsidR="0006383E" w:rsidRPr="00F34C3B" w:rsidTr="00D706C9">
        <w:trPr>
          <w:trHeight w:val="412"/>
        </w:trPr>
        <w:tc>
          <w:tcPr>
            <w:tcW w:w="5973" w:type="dxa"/>
            <w:gridSpan w:val="2"/>
          </w:tcPr>
          <w:p w:rsidR="0006383E" w:rsidRPr="00F34C3B" w:rsidRDefault="0006383E" w:rsidP="00D706C9">
            <w:pPr>
              <w:pStyle w:val="TableParagraph"/>
              <w:spacing w:line="360" w:lineRule="auto"/>
              <w:ind w:left="0" w:right="97"/>
              <w:jc w:val="right"/>
              <w:rPr>
                <w:b/>
                <w:sz w:val="24"/>
                <w:szCs w:val="24"/>
              </w:rPr>
            </w:pPr>
            <w:r w:rsidRPr="00F34C3B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275" w:type="dxa"/>
          </w:tcPr>
          <w:p w:rsidR="0006383E" w:rsidRPr="00F34C3B" w:rsidRDefault="0006383E" w:rsidP="00D706C9">
            <w:pPr>
              <w:pStyle w:val="TableParagraph"/>
              <w:spacing w:line="360" w:lineRule="auto"/>
              <w:ind w:left="448" w:right="438"/>
              <w:jc w:val="center"/>
              <w:rPr>
                <w:sz w:val="24"/>
                <w:szCs w:val="24"/>
                <w:lang w:val="ru-RU"/>
              </w:rPr>
            </w:pPr>
            <w:r w:rsidRPr="00F34C3B">
              <w:rPr>
                <w:sz w:val="24"/>
                <w:szCs w:val="24"/>
                <w:lang w:val="ru-RU"/>
              </w:rPr>
              <w:t>34</w:t>
            </w:r>
          </w:p>
        </w:tc>
        <w:tc>
          <w:tcPr>
            <w:tcW w:w="1843" w:type="dxa"/>
          </w:tcPr>
          <w:p w:rsidR="0006383E" w:rsidRPr="00F34C3B" w:rsidRDefault="0006383E" w:rsidP="00D706C9">
            <w:pPr>
              <w:pStyle w:val="TableParagraph"/>
              <w:spacing w:line="360" w:lineRule="auto"/>
              <w:ind w:left="6"/>
              <w:jc w:val="center"/>
              <w:rPr>
                <w:sz w:val="24"/>
                <w:szCs w:val="24"/>
                <w:lang w:val="ru-RU"/>
              </w:rPr>
            </w:pPr>
            <w:r w:rsidRPr="00F34C3B">
              <w:rPr>
                <w:sz w:val="24"/>
                <w:szCs w:val="24"/>
                <w:lang w:val="ru-RU"/>
              </w:rPr>
              <w:t>-</w:t>
            </w:r>
          </w:p>
        </w:tc>
      </w:tr>
    </w:tbl>
    <w:p w:rsidR="00F34C3B" w:rsidRPr="00F34C3B" w:rsidRDefault="00F34C3B" w:rsidP="00F34C3B">
      <w:pPr>
        <w:pStyle w:val="a5"/>
        <w:widowControl w:val="0"/>
        <w:suppressAutoHyphens w:val="0"/>
        <w:autoSpaceDE w:val="0"/>
        <w:autoSpaceDN w:val="0"/>
        <w:spacing w:after="0" w:line="360" w:lineRule="auto"/>
        <w:ind w:right="117"/>
        <w:rPr>
          <w:rFonts w:ascii="Times New Roman" w:hAnsi="Times New Roman" w:cs="Times New Roman"/>
          <w:b/>
          <w:sz w:val="24"/>
          <w:szCs w:val="24"/>
        </w:rPr>
      </w:pPr>
    </w:p>
    <w:p w:rsidR="006B084C" w:rsidRPr="00F34C3B" w:rsidRDefault="006B084C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B084C" w:rsidRPr="00F34C3B" w:rsidRDefault="009718C6">
      <w:pPr>
        <w:pStyle w:val="aa"/>
        <w:numPr>
          <w:ilvl w:val="0"/>
          <w:numId w:val="1"/>
        </w:numPr>
        <w:shd w:val="clear" w:color="auto" w:fill="FFFFFF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eastAsia="Calibri" w:hAnsi="Times New Roman" w:cs="Times New Roman"/>
          <w:b/>
          <w:sz w:val="24"/>
          <w:szCs w:val="24"/>
        </w:rPr>
        <w:t>Тематическое планирование</w:t>
      </w:r>
    </w:p>
    <w:p w:rsidR="006B084C" w:rsidRPr="00F34C3B" w:rsidRDefault="006B084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d"/>
        <w:tblW w:w="14567" w:type="dxa"/>
        <w:tblLayout w:type="fixed"/>
        <w:tblLook w:val="04A0" w:firstRow="1" w:lastRow="0" w:firstColumn="1" w:lastColumn="0" w:noHBand="0" w:noVBand="1"/>
      </w:tblPr>
      <w:tblGrid>
        <w:gridCol w:w="562"/>
        <w:gridCol w:w="2807"/>
        <w:gridCol w:w="708"/>
        <w:gridCol w:w="3544"/>
        <w:gridCol w:w="3827"/>
        <w:gridCol w:w="3119"/>
      </w:tblGrid>
      <w:tr w:rsidR="00F34C3B" w:rsidRPr="00F34C3B" w:rsidTr="00D706C9">
        <w:trPr>
          <w:trHeight w:val="630"/>
        </w:trPr>
        <w:tc>
          <w:tcPr>
            <w:tcW w:w="562" w:type="dxa"/>
            <w:vMerge w:val="restart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7" w:type="dxa"/>
            <w:vMerge w:val="restart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</w:p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 w:rsidRPr="00F34C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коррекционного курса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textDirection w:val="btLr"/>
          </w:tcPr>
          <w:p w:rsidR="00F34C3B" w:rsidRPr="00F34C3B" w:rsidRDefault="00F34C3B" w:rsidP="00D706C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F34C3B" w:rsidRPr="00F34C3B" w:rsidRDefault="00F34C3B" w:rsidP="00D706C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3544" w:type="dxa"/>
            <w:vMerge w:val="restart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Программное содержание</w:t>
            </w:r>
          </w:p>
        </w:tc>
        <w:tc>
          <w:tcPr>
            <w:tcW w:w="6946" w:type="dxa"/>
            <w:gridSpan w:val="2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eastAsia="Symbol" w:hAnsi="Times New Roman" w:cs="Times New Roman"/>
                <w:sz w:val="24"/>
                <w:szCs w:val="24"/>
              </w:rPr>
              <w:t>Дифференциация видов деятельности</w:t>
            </w:r>
          </w:p>
        </w:tc>
      </w:tr>
      <w:tr w:rsidR="00F34C3B" w:rsidRPr="00F34C3B" w:rsidTr="00D706C9">
        <w:trPr>
          <w:trHeight w:val="561"/>
        </w:trPr>
        <w:tc>
          <w:tcPr>
            <w:tcW w:w="562" w:type="dxa"/>
            <w:vMerge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7" w:type="dxa"/>
            <w:vMerge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3119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Достаточный уровень</w:t>
            </w:r>
          </w:p>
        </w:tc>
      </w:tr>
      <w:tr w:rsidR="00F34C3B" w:rsidRPr="00F34C3B" w:rsidTr="00D706C9">
        <w:trPr>
          <w:trHeight w:val="369"/>
        </w:trPr>
        <w:tc>
          <w:tcPr>
            <w:tcW w:w="14567" w:type="dxa"/>
            <w:gridSpan w:val="6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b/>
                <w:sz w:val="24"/>
                <w:szCs w:val="24"/>
              </w:rPr>
              <w:t>Упражнения на ориентировку в пространстве – 8 часов</w:t>
            </w:r>
          </w:p>
        </w:tc>
      </w:tr>
      <w:tr w:rsidR="00F34C3B" w:rsidRPr="00F34C3B" w:rsidTr="00D706C9">
        <w:trPr>
          <w:trHeight w:val="369"/>
        </w:trPr>
        <w:tc>
          <w:tcPr>
            <w:tcW w:w="562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07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Инструктаж по ОТ и ТБ. Упражнения на ориентировку в пространстве. Совершенствование навыков ходьбы и бега</w:t>
            </w:r>
          </w:p>
        </w:tc>
        <w:tc>
          <w:tcPr>
            <w:tcW w:w="708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Повторение  правил поведения и техники безопасности во время проведения занятий.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Закрепление представлений о предмете «Ритмика»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F34C3B" w:rsidRPr="00F34C3B" w:rsidRDefault="00F34C3B" w:rsidP="00D706C9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F34C3B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 помощью учителя ориентируются в танцевальном зале.</w:t>
            </w:r>
          </w:p>
          <w:p w:rsidR="00F34C3B" w:rsidRPr="00F34C3B" w:rsidRDefault="00F34C3B" w:rsidP="00D706C9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F34C3B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Под контролем учителя  знакомятся с ориентировкой в пространстве на уроках ритмики. </w:t>
            </w:r>
          </w:p>
          <w:p w:rsidR="00F34C3B" w:rsidRPr="00F34C3B" w:rsidRDefault="00F34C3B" w:rsidP="00D706C9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F34C3B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Рассматривают условные обозначения</w:t>
            </w:r>
          </w:p>
        </w:tc>
        <w:tc>
          <w:tcPr>
            <w:tcW w:w="3119" w:type="dxa"/>
          </w:tcPr>
          <w:p w:rsidR="00F34C3B" w:rsidRPr="00F34C3B" w:rsidRDefault="00F34C3B" w:rsidP="00D706C9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F34C3B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Ориентируются в танцевальном зале. Знакомятся с  правилами поведения на уроках ритмики.</w:t>
            </w:r>
          </w:p>
          <w:p w:rsidR="00F34C3B" w:rsidRPr="00F34C3B" w:rsidRDefault="00F34C3B" w:rsidP="00D706C9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F34C3B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Называют и показывают условные обозначения </w:t>
            </w:r>
          </w:p>
        </w:tc>
      </w:tr>
      <w:tr w:rsidR="00F34C3B" w:rsidRPr="00F34C3B" w:rsidTr="00D706C9">
        <w:trPr>
          <w:trHeight w:val="369"/>
        </w:trPr>
        <w:tc>
          <w:tcPr>
            <w:tcW w:w="562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07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на ориентировку в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пространстве.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</w:t>
            </w:r>
          </w:p>
        </w:tc>
        <w:tc>
          <w:tcPr>
            <w:tcW w:w="708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Построение с соблюдением интервала. Выполнение поклона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Закрепление  правил входа в зал, построения с соблюдением интервала в танцевальном зале.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пространственных  представлений через движения вперед – назад, вправо-влево (шаг вперед, два назад, шаг вправо, два влево)</w:t>
            </w:r>
          </w:p>
        </w:tc>
        <w:tc>
          <w:tcPr>
            <w:tcW w:w="3827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 руководством учителя выполняют вход, построение в танцевальном зале.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поклон по алгоритму.</w:t>
            </w:r>
            <w:r w:rsidRPr="00F34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 правила вхождения, </w:t>
            </w: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построения в танцевальном зале.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Двигаются вперед-назад, вправо- влево по образцу, показу</w:t>
            </w:r>
          </w:p>
        </w:tc>
        <w:tc>
          <w:tcPr>
            <w:tcW w:w="3119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 входят и строятся в танцевальном зале.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поклон.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и выполняют правила вхождения, </w:t>
            </w: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построения в танцевальном зале.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Двигаются вперед-назад, вправо- влево, перестраиваются по образцу.</w:t>
            </w:r>
          </w:p>
        </w:tc>
      </w:tr>
      <w:tr w:rsidR="00F34C3B" w:rsidRPr="00F34C3B" w:rsidTr="00D706C9">
        <w:trPr>
          <w:trHeight w:val="369"/>
        </w:trPr>
        <w:tc>
          <w:tcPr>
            <w:tcW w:w="562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807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Ходьба вдоль стен с чёткими поворотами в углах зала</w:t>
            </w:r>
          </w:p>
        </w:tc>
        <w:tc>
          <w:tcPr>
            <w:tcW w:w="708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Построение с соблюдением интервала. Выполнение поклона.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в ходьбе   в различном темпе с поворотами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90 градусов.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Ритмико-гимнастическое упражнение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Под руководством учителя выполняют вход, построение в танцевальном зале.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поклон по алгоритму.</w:t>
            </w:r>
            <w:r w:rsidRPr="00F34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в ходьбе   в различном темпе с поворотами на 90 градусов,</w:t>
            </w:r>
            <w:r w:rsidRPr="00F34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 образцу и инструкции педагога.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ритмико-гимнастическое упражнения по образцу</w:t>
            </w:r>
          </w:p>
        </w:tc>
        <w:tc>
          <w:tcPr>
            <w:tcW w:w="3119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Самостоятельно входят и строятся в танцевальном зале.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поклон.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по словесной инструкции упражнения в ходьбе   в различном темпе с поворотами на 90 градусов по образцу.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Реагируют на сигнал учителя при выполнении ритмико-гимнастического упражнения</w:t>
            </w:r>
          </w:p>
        </w:tc>
      </w:tr>
      <w:tr w:rsidR="00F34C3B" w:rsidRPr="00F34C3B" w:rsidTr="00D706C9">
        <w:trPr>
          <w:trHeight w:val="821"/>
        </w:trPr>
        <w:tc>
          <w:tcPr>
            <w:tcW w:w="562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07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Построения в шеренгу, колонну, цепочку, круг, пары</w:t>
            </w:r>
          </w:p>
        </w:tc>
        <w:tc>
          <w:tcPr>
            <w:tcW w:w="708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Построение с соблюдением интервала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поклона.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на построение в  </w:t>
            </w: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колонну, цепочку, круг, пары.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Определение своего места в шеренге и колонне.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Движение по кругу в соответствии с темпом и ритмом музыки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 руководством учителя выполняют вход, построение в танцевальном зале.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поклон по алгоритму.</w:t>
            </w:r>
            <w:r w:rsidRPr="00F34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упражнения на </w:t>
            </w: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построение в  колонну, цепочку, круг, пары</w:t>
            </w:r>
            <w:r w:rsidRPr="00F34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 образцу, по показу  с учителем.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Определяют под руководством учителя свое место в шеренге, колонне.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Движутся по кругу в соответствии с темпом и ритмом музыки</w:t>
            </w:r>
            <w:r w:rsidRPr="00F34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 образцу,  повторяя действия учителя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 входят и строятся в танцевальном зале.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поклон.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упражнения на </w:t>
            </w: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построение в  колонну, цепочку, круг, пары  по инструкции, по образцу.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Движутся по кругу в соответствии с темпом и ритмом музыки.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Определяют, после демонстрации всех действий, свое место в шеренге, колонне.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Движутся по кругу в соответствии с темпом и ритмом музыки.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Определяют свое местоположение в шеренге, колонне, цепочке, в паре</w:t>
            </w:r>
          </w:p>
        </w:tc>
      </w:tr>
      <w:tr w:rsidR="00F34C3B" w:rsidRPr="00F34C3B" w:rsidTr="00D706C9">
        <w:trPr>
          <w:trHeight w:val="369"/>
        </w:trPr>
        <w:tc>
          <w:tcPr>
            <w:tcW w:w="562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807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Построение в колонну по два</w:t>
            </w:r>
          </w:p>
        </w:tc>
        <w:tc>
          <w:tcPr>
            <w:tcW w:w="708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Построение с соблюдением интервала. Выполнение поклона.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упражнения на выработку осанки.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построения  в колонну по два, по алгоритму действий, под ритмическое </w:t>
            </w: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отстукивание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 руководством учителя выполняют вход, построение в танцевальном зале.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поклон по алгоритму;</w:t>
            </w:r>
            <w:r w:rsidRPr="00F34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 на выработку осанки по образцу.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построения  в колонну по два под руководством учителя </w:t>
            </w:r>
          </w:p>
        </w:tc>
        <w:tc>
          <w:tcPr>
            <w:tcW w:w="3119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Самостоятельно входят и строятся в танцевальном зале.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поклон.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построения и перестроение в колонну по два.                                                        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построения  в </w:t>
            </w: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колонну по два по алгоритму, под ритмическое отстукивание </w:t>
            </w:r>
          </w:p>
        </w:tc>
      </w:tr>
      <w:tr w:rsidR="00F34C3B" w:rsidRPr="00F34C3B" w:rsidTr="00D706C9">
        <w:trPr>
          <w:trHeight w:val="369"/>
        </w:trPr>
        <w:tc>
          <w:tcPr>
            <w:tcW w:w="562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807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Перестроение из колонны парами в колонну по одному</w:t>
            </w:r>
          </w:p>
        </w:tc>
        <w:tc>
          <w:tcPr>
            <w:tcW w:w="708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Построение с соблюдением интервала. Выполнение поклона.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Выполнение перестроения из  колонны парами в колонну по одному под ритмическое отстукивание.</w:t>
            </w:r>
            <w:r w:rsidRPr="00F34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упражнения на выработку осанки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Под руководством учителя выполняют вход, построение в танцевальном зале.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поклон по алгоритму.</w:t>
            </w:r>
            <w:r w:rsidRPr="00F34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перестроение  из колонны парами в колонну по одному по алгоритму.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на выработку осанки по образцу</w:t>
            </w:r>
          </w:p>
        </w:tc>
        <w:tc>
          <w:tcPr>
            <w:tcW w:w="3119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Самостоятельно входят и строятся в танцевальном зале.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поклон; построения и перестроения  из колонны по два в колонну по одному.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на выработку осанки</w:t>
            </w:r>
          </w:p>
        </w:tc>
      </w:tr>
      <w:tr w:rsidR="00F34C3B" w:rsidRPr="00F34C3B" w:rsidTr="00D706C9">
        <w:trPr>
          <w:trHeight w:val="369"/>
        </w:trPr>
        <w:tc>
          <w:tcPr>
            <w:tcW w:w="562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07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Построение круга из шеренги и из движения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врассыпную</w:t>
            </w:r>
          </w:p>
        </w:tc>
        <w:tc>
          <w:tcPr>
            <w:tcW w:w="708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Построение с соблюдением интервала. Выполнение поклона.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Упражнения на выработку осанки.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Перестроения из шеренги в круг.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действия под ритмическое отстукивание. 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Построение в круг после хаотичного движения по залу </w:t>
            </w:r>
          </w:p>
        </w:tc>
        <w:tc>
          <w:tcPr>
            <w:tcW w:w="3827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 руководством учителя выполняют вход, построение в танцевальном зале.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поклон по алгоритму; упражнения на выработку осанки по образцу.</w:t>
            </w:r>
          </w:p>
          <w:p w:rsidR="00F34C3B" w:rsidRPr="00F34C3B" w:rsidRDefault="00F34C3B" w:rsidP="00D706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в круг, ориентируясь на действия учителя</w:t>
            </w:r>
          </w:p>
        </w:tc>
        <w:tc>
          <w:tcPr>
            <w:tcW w:w="3119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Самостоятельно входят и строятся в танцевальном зале.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поклон; упражнения на выработку осанки.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перестроение из шеренги в круг под ритмическое отстукивание </w:t>
            </w: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образцу.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Строятся в круг после хаотичного движения по залу</w:t>
            </w:r>
          </w:p>
        </w:tc>
      </w:tr>
      <w:tr w:rsidR="00F34C3B" w:rsidRPr="00F34C3B" w:rsidTr="00D706C9">
        <w:trPr>
          <w:trHeight w:val="369"/>
        </w:trPr>
        <w:tc>
          <w:tcPr>
            <w:tcW w:w="562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807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Выполнение во время ходьбы и бега несложных заданий с предметами</w:t>
            </w:r>
          </w:p>
        </w:tc>
        <w:tc>
          <w:tcPr>
            <w:tcW w:w="708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Построение с соблюдением интервала. Выполнение поклона.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упражнения на выработку осанки.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Выполнение действий с предметами во время движения по залу в разном темпе: обегать их, собирать, передавать друг другу, перекладывать с места на место</w:t>
            </w:r>
          </w:p>
        </w:tc>
        <w:tc>
          <w:tcPr>
            <w:tcW w:w="3827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Под руководством учителя выполняют вход, построение в танцевальном зале.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поклон по алгоритму; упражнения на выработку осанки по образцу.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действия с предметами во время движения по залу в разном темпе,</w:t>
            </w:r>
            <w:r w:rsidRPr="00F34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ориентируясь на образец </w:t>
            </w:r>
          </w:p>
        </w:tc>
        <w:tc>
          <w:tcPr>
            <w:tcW w:w="3119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Самостоятельно входят и строятся в танцевальном зале.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поклон.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на выработку осанки; действия с предметами во время движения по залу в разном темпе по инструкции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C3B" w:rsidRPr="00F34C3B" w:rsidTr="00D706C9">
        <w:trPr>
          <w:trHeight w:val="369"/>
        </w:trPr>
        <w:tc>
          <w:tcPr>
            <w:tcW w:w="14567" w:type="dxa"/>
            <w:gridSpan w:val="6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C3B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>Ритмико-гимнастические упражнения – 12 часов</w:t>
            </w:r>
          </w:p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C3B" w:rsidRPr="00F34C3B" w:rsidTr="00D706C9">
        <w:trPr>
          <w:trHeight w:val="369"/>
        </w:trPr>
        <w:tc>
          <w:tcPr>
            <w:tcW w:w="562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07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Ритмико-гимнастические упражнения. </w:t>
            </w: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Общеразвивающие упражнения</w:t>
            </w:r>
          </w:p>
        </w:tc>
        <w:tc>
          <w:tcPr>
            <w:tcW w:w="708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4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с соблюдением интервала. Выполнение </w:t>
            </w: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поклона.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Общеукрепляющие упражнения и упражнения на выработку осанки.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под ритмическое отстукивание (прохлопывание), начиная и заканчивая синхронно с ритмом</w:t>
            </w:r>
          </w:p>
        </w:tc>
        <w:tc>
          <w:tcPr>
            <w:tcW w:w="3827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 руководством учителя выполняют вход, построение в </w:t>
            </w: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танцевальном зале.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поклон по алгоритму.</w:t>
            </w:r>
            <w:r w:rsidRPr="00F34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общеукрепляющие  упражнения и упражнения на выработку осанки по образцу.  Выполняют</w:t>
            </w:r>
            <w:r w:rsidRPr="00F34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упражнения</w:t>
            </w:r>
            <w:r w:rsidRPr="00F34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под ритмическое отстукивание, повторяя за учителем,  начиная и заканчивая синхронно с ритмом</w:t>
            </w:r>
          </w:p>
        </w:tc>
        <w:tc>
          <w:tcPr>
            <w:tcW w:w="3119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Самостоятельно входят и строятся в танцевальном </w:t>
            </w: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зале.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поклон.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общеукрепляющие  упражнения и упражнения на выработку осанки. Выполняют упражнения под ритмическое отстукивание,</w:t>
            </w:r>
            <w:r w:rsidRPr="00F34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начиная и заканчивая синхронно с ритмом </w:t>
            </w:r>
          </w:p>
        </w:tc>
      </w:tr>
      <w:tr w:rsidR="00F34C3B" w:rsidRPr="00F34C3B" w:rsidTr="00D706C9">
        <w:trPr>
          <w:trHeight w:val="369"/>
        </w:trPr>
        <w:tc>
          <w:tcPr>
            <w:tcW w:w="562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807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Разведение рук в стороны, раскачивание их перед собой, круговые движения, упражнения с лентами</w:t>
            </w:r>
          </w:p>
        </w:tc>
        <w:tc>
          <w:tcPr>
            <w:tcW w:w="708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Построение с соблюдением интервала. Выполнение поклона.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упражнения на выработку осанки.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движений руками, корпусом.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Ходьба с сохранением заданного темпа.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Упражнения с лентой.</w:t>
            </w:r>
          </w:p>
        </w:tc>
        <w:tc>
          <w:tcPr>
            <w:tcW w:w="3827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Под руководством учителя выполняют вход, построение в танцевальном зале.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поклон по алгоритму; движения  руками, корпусом, по образцу,  повторяя действия учителя.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ходьбу в заданном темпе по инструкции; упражнения с лентой на доступном уровне по образцу</w:t>
            </w:r>
          </w:p>
        </w:tc>
        <w:tc>
          <w:tcPr>
            <w:tcW w:w="3119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Самостоятельно входят и строятся в танцевальном зале.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поклон.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движения  руками, корпусом.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Ходят с сохранением заданного темпа; выполняют упражнения с лентой</w:t>
            </w:r>
          </w:p>
        </w:tc>
      </w:tr>
      <w:tr w:rsidR="00F34C3B" w:rsidRPr="00F34C3B" w:rsidTr="00D706C9">
        <w:trPr>
          <w:trHeight w:val="369"/>
        </w:trPr>
        <w:tc>
          <w:tcPr>
            <w:tcW w:w="562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07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Наклоны и повороты головы вперёд, назад, в стороны, круговые </w:t>
            </w: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движения</w:t>
            </w:r>
          </w:p>
        </w:tc>
        <w:tc>
          <w:tcPr>
            <w:tcW w:w="708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4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с соблюдением интервала. Выполнение </w:t>
            </w: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поклона.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Наклоны и повороты головы вперёд, назад, в стороны, круговые движения.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Выполнение построения и перестроения в шеренгу, колонну. Действия в шеренге и колонне под ритмическое отстукивание.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Ритмичное выполнение  наклонов головы вперед, назад, вправо, влево.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упражнения на выработку осанки.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Музыкально-ритмическая игра (по выбору учителя)</w:t>
            </w:r>
          </w:p>
        </w:tc>
        <w:tc>
          <w:tcPr>
            <w:tcW w:w="3827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 руководством учителя выполняют вход, построение в </w:t>
            </w: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танцевальном зале.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поклон по алгоритму;  построения и перестроения в шеренгу, колонну по образцу;  наклоны головы вперед, назад, вправо, влево; упражнения на выработку осанки по инструкции.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Передают несложный ритмический рисунок на музыкальном инструменте по образцу</w:t>
            </w:r>
          </w:p>
        </w:tc>
        <w:tc>
          <w:tcPr>
            <w:tcW w:w="3119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Самостоятельно входят и строятся в танцевальном </w:t>
            </w: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зале.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поклон; выполняют построения и перестроения в шеренгу, колонну, действия в шеренге и колонне под ритмическое отстукивание.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Ритмично выполняют  наклоны головы вперед, назад, вправо, влево.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на выработку осанки.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Передают несложный ритмический рисунок на музыкальном инструменте</w:t>
            </w:r>
          </w:p>
        </w:tc>
      </w:tr>
      <w:tr w:rsidR="00F34C3B" w:rsidRPr="00F34C3B" w:rsidTr="00D706C9">
        <w:trPr>
          <w:trHeight w:val="369"/>
        </w:trPr>
        <w:tc>
          <w:tcPr>
            <w:tcW w:w="562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807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Наклоны туловища, сгибая и не сгибая колени</w:t>
            </w:r>
          </w:p>
        </w:tc>
        <w:tc>
          <w:tcPr>
            <w:tcW w:w="708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Построение с соблюдением интервала. Выполнение поклона и разминки.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Ритмичное выполнение наклонов туловища, сгибая и не сгибая колени.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Музыкально-ритмическая игра </w:t>
            </w: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(по выбору учителя)</w:t>
            </w:r>
          </w:p>
        </w:tc>
        <w:tc>
          <w:tcPr>
            <w:tcW w:w="3827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 руководством учителя выполняют вход, построение в танцевальном зале.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поклон по алгоритму; разминку по образцу и инструкции учителя.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Ритмично</w:t>
            </w:r>
            <w:r w:rsidRPr="00F34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 наклоны </w:t>
            </w: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туловища, сгибая колени.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Принимают участие в музыкально-ритмической игре, выполняя инструкцию учителя, исполняют движения</w:t>
            </w:r>
          </w:p>
        </w:tc>
        <w:tc>
          <w:tcPr>
            <w:tcW w:w="3119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 входят и строятся в танцевальном зале.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поклон; разминку. Ритмично выполняют  наклоны туловища, сгибая и не сгибая колени.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Исполняют движения музыкально-ритмической игры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C3B" w:rsidRPr="00F34C3B" w:rsidTr="00D706C9">
        <w:trPr>
          <w:trHeight w:val="369"/>
        </w:trPr>
        <w:tc>
          <w:tcPr>
            <w:tcW w:w="562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807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Наклоны и повороты туловища в сочетании с движениями рук вверх, в стороны, на затылок, на пояс</w:t>
            </w:r>
          </w:p>
        </w:tc>
        <w:tc>
          <w:tcPr>
            <w:tcW w:w="708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Построение с соблюдением интервала. Выполнение поклона.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Ритмичное выполнение движений корпусом в сочетании с движениями рук.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Музыкально-ритмическая игра (по выбору учителя)</w:t>
            </w:r>
          </w:p>
        </w:tc>
        <w:tc>
          <w:tcPr>
            <w:tcW w:w="3827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Под руководством учителя выполняют вход, построение в танцевальном зале.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поклон по алгоритму; ритмичное движения корпусом в сочетании движениями рук по образцу.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Передают в движении темп и ритм стиха</w:t>
            </w:r>
          </w:p>
        </w:tc>
        <w:tc>
          <w:tcPr>
            <w:tcW w:w="3119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Самостоятельно входят, строятся в танцевальном зале и выполняют поклон.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ритмичное движения корпусом в сочетании с  движениями рук.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Передают в движении темп и ритм стиха, выделяя голосом сильную долю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C3B" w:rsidRPr="00F34C3B" w:rsidTr="00D706C9">
        <w:trPr>
          <w:trHeight w:val="369"/>
        </w:trPr>
        <w:tc>
          <w:tcPr>
            <w:tcW w:w="562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07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Повороты туловища с передачей предмета (флажки, мячи)</w:t>
            </w:r>
          </w:p>
        </w:tc>
        <w:tc>
          <w:tcPr>
            <w:tcW w:w="708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Построение с соблюдением интервала. Выполнение поклона.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Упражнения на выработку осанки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и координацию движений.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Музыкально-ритмическая игра </w:t>
            </w: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(по выбору учителя)</w:t>
            </w:r>
          </w:p>
        </w:tc>
        <w:tc>
          <w:tcPr>
            <w:tcW w:w="3827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 руководством учителя выполняют вход, построение в танцевальном зале.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поклон по алгоритму; упражнения на выработку осанки и координацию движений по образцу.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Принимают участие в </w:t>
            </w: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музыкально-ритмической игре, двигаясь в разных направлениях под контролем учителя</w:t>
            </w:r>
          </w:p>
        </w:tc>
        <w:tc>
          <w:tcPr>
            <w:tcW w:w="3119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 входят, строятся в танцевальном зале и выполняют поклон.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упражнения на выработку осанки;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упражнения на координацию движений.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Двигаются в разных направлениях, используя ходьбу в зависимости от характера музыки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C3B" w:rsidRPr="00F34C3B" w:rsidTr="00D706C9">
        <w:trPr>
          <w:trHeight w:val="369"/>
        </w:trPr>
        <w:tc>
          <w:tcPr>
            <w:tcW w:w="562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807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Выставление правой и левой ноги поочерёдно вперёд, назад, в стороны, в исходное положение</w:t>
            </w:r>
          </w:p>
        </w:tc>
        <w:tc>
          <w:tcPr>
            <w:tcW w:w="708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Построение с соблюдением интервала. Выполнение поклона.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Упражнения на выработку осанки.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ритмичных чередующихся  движений ногами.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Выполнение расслабляющих упражнений</w:t>
            </w:r>
          </w:p>
        </w:tc>
        <w:tc>
          <w:tcPr>
            <w:tcW w:w="3827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Под руководством учителя выполняют вход, построение в танцевальном зале.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поклон по алгоритму; упражнения на выработку осанки по образцу.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ритмичные чередующиеся  движения ногами по образцу.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</w:t>
            </w:r>
            <w:r w:rsidRPr="00F34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расслабляющие упражнения</w:t>
            </w:r>
            <w:r w:rsidRPr="00F34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под контролем учителя</w:t>
            </w:r>
          </w:p>
        </w:tc>
        <w:tc>
          <w:tcPr>
            <w:tcW w:w="3119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Самостоятельно входят, строятся в танцевальном зале и выполняют поклон.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на выработку осанки; ритмичные чередующиеся  движения ногами.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расслабляющие упражнения</w:t>
            </w:r>
          </w:p>
        </w:tc>
      </w:tr>
      <w:tr w:rsidR="00F34C3B" w:rsidRPr="00F34C3B" w:rsidTr="00D706C9">
        <w:trPr>
          <w:trHeight w:val="369"/>
        </w:trPr>
        <w:tc>
          <w:tcPr>
            <w:tcW w:w="562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07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Резкое поднимание согнутых в колене ног, как при маршировке</w:t>
            </w:r>
          </w:p>
        </w:tc>
        <w:tc>
          <w:tcPr>
            <w:tcW w:w="708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Построение с соблюдением интервала. Выполнение поклона.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Упражнения на выработку осанки.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Поочередное выполнение маховых движений ногами, </w:t>
            </w: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согнутыми в колене.</w:t>
            </w:r>
            <w:r w:rsidRPr="00F34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Музыкально-ритмическая игра (по выбору учителя)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 руководством учителя выполняют вход, построение в танцевальном зале.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поклон по алгоритму;  упражнения на выработку осанки по образцу.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поочередное маховое </w:t>
            </w: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движение ногами согнутыми в колене по инструкции учителя.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Исполняют ритм стиха музыкально-ритмической игры по инструкции учителя</w:t>
            </w:r>
          </w:p>
        </w:tc>
        <w:tc>
          <w:tcPr>
            <w:tcW w:w="3119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 входят, строятся в танцевальном зале и выполняют поклон.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упражнения на выработку осанки; поочередное маховое движение ногами </w:t>
            </w: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согнутыми в колене.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Исполняют ритм стиха музыкально-ритмической игры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C3B" w:rsidRPr="00F34C3B" w:rsidTr="00D706C9">
        <w:trPr>
          <w:trHeight w:val="369"/>
        </w:trPr>
        <w:tc>
          <w:tcPr>
            <w:tcW w:w="562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807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Упражнения на координацию движений. Движения правой руки вверх-вниз с одновременным движением левой руки от себя-к себе перед грудью</w:t>
            </w:r>
          </w:p>
        </w:tc>
        <w:tc>
          <w:tcPr>
            <w:tcW w:w="708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Построение с соблюдением интервала. Выполнение поклона.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Упражнения на выработку осанки.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упражнения на</w:t>
            </w:r>
            <w:r w:rsidRPr="00F34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координацию движений.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Выполнение скоординированных ритмичных движений руками в разных направлениях</w:t>
            </w:r>
          </w:p>
        </w:tc>
        <w:tc>
          <w:tcPr>
            <w:tcW w:w="3827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Под руководством учителя выполняют вход, построение в танцевальном зале.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поклон по алгоритму; выполняют упражнения на выработку осанки по образцу.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скоординированные ритмичные движения руками в разных направлениях под контролем учителя</w:t>
            </w:r>
          </w:p>
        </w:tc>
        <w:tc>
          <w:tcPr>
            <w:tcW w:w="3119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Самостоятельно входят, строятся в танцевальном зале и выполняют поклон.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на выработку осанки; скоординированные ритмичные движения руками в разных направлениях</w:t>
            </w:r>
          </w:p>
        </w:tc>
      </w:tr>
      <w:tr w:rsidR="00F34C3B" w:rsidRPr="00F34C3B" w:rsidTr="00D706C9">
        <w:trPr>
          <w:trHeight w:val="369"/>
        </w:trPr>
        <w:tc>
          <w:tcPr>
            <w:tcW w:w="562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07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Разнообразные перекрёстные движения правой ноги и левой руки, левой ноги и правой руки (отведение правой ноги в сторону и возвращение)</w:t>
            </w:r>
          </w:p>
        </w:tc>
        <w:tc>
          <w:tcPr>
            <w:tcW w:w="708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Построение с соблюдением интервала. Выполнение поклона.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Упражнения на выработку осанки.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Ритмичные перекрестные движения ногами.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Музыкально-ритмическая игра (по выбору учителя)</w:t>
            </w:r>
          </w:p>
        </w:tc>
        <w:tc>
          <w:tcPr>
            <w:tcW w:w="3827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 руководством учителя выполняют вход, построение в танцевальном зале.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поклон по алгоритму; упражнения на выработку осанки по образцу.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ритмичные </w:t>
            </w: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перекрестные движения ногами по образцу.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Перемещаются и перестраиваются в пространстве в соответствии с темпом и ритмом музыки по образцу</w:t>
            </w:r>
          </w:p>
        </w:tc>
        <w:tc>
          <w:tcPr>
            <w:tcW w:w="3119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 входят, строятся в танцевальном зале и выполняют поклон.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на выработку осанки.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ритмичные перекрестные движения </w:t>
            </w: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ногами.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Перемещаются и перестраиваются в пространстве в соответствии с темпом и ритмом музыки</w:t>
            </w:r>
          </w:p>
        </w:tc>
      </w:tr>
      <w:tr w:rsidR="00F34C3B" w:rsidRPr="00F34C3B" w:rsidTr="00D706C9">
        <w:trPr>
          <w:trHeight w:val="369"/>
        </w:trPr>
        <w:tc>
          <w:tcPr>
            <w:tcW w:w="562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2807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Ускорение и замедление движений в соответствии с изменением темпа музыкального сопровождения</w:t>
            </w:r>
          </w:p>
        </w:tc>
        <w:tc>
          <w:tcPr>
            <w:tcW w:w="708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Построение с соблюдением интервала. Выполнение поклона.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Упражнения на выработку осанки.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r w:rsidRPr="00F34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ритмичных  движений ускоряющихся и замедляющихся движений в соответствии с изменением темпа музыкального сопровождения движений.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Музыкально-ритмическая игра (по выбору учителя)</w:t>
            </w:r>
          </w:p>
        </w:tc>
        <w:tc>
          <w:tcPr>
            <w:tcW w:w="3827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Под руководством учителя выполняют вход, построение в танцевальном зале.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поклон по алгоритму; выполняют упражнения на выработку осанки по образцу.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ритмичные  движения с ускорением и замедлением по инструкции учителя.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Принимают участие в музыкально-ритмической игре, выполняют движения под музыку</w:t>
            </w:r>
          </w:p>
        </w:tc>
        <w:tc>
          <w:tcPr>
            <w:tcW w:w="3119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Самостоятельно входят, строятся в танцевальном зале и выполняют поклон.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на выработку осанки.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ритмичные  движения с ускорением и замедлением.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Синхронно выполняют движения под музыку</w:t>
            </w:r>
          </w:p>
        </w:tc>
      </w:tr>
      <w:tr w:rsidR="00F34C3B" w:rsidRPr="00F34C3B" w:rsidTr="00D706C9">
        <w:trPr>
          <w:trHeight w:val="369"/>
        </w:trPr>
        <w:tc>
          <w:tcPr>
            <w:tcW w:w="562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07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Выполнение движений в заданном темпе и после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остановки музыки</w:t>
            </w:r>
          </w:p>
        </w:tc>
        <w:tc>
          <w:tcPr>
            <w:tcW w:w="708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Построение с соблюдением интервала.        Выполнение поклона.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Упражнения на выработку осанки.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Выполнение движений в заданном темпе под музыкальное сопровождение и без него</w:t>
            </w:r>
          </w:p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 руководством учителя выполняют вход, построение в танцевальном зале.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поклон по алгоритму; выполняют упражнения на </w:t>
            </w: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выработку осанки по инструкции.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движения в заданном темпе под музыкальное сопровождение </w:t>
            </w:r>
          </w:p>
        </w:tc>
        <w:tc>
          <w:tcPr>
            <w:tcW w:w="3119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 входят, строятся в танцевальном зале и выполняют поклон.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на выработку осанки.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движения в заданном темпе под музыкальное сопровождение и без него</w:t>
            </w:r>
          </w:p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C3B" w:rsidRPr="00F34C3B" w:rsidTr="00D706C9">
        <w:trPr>
          <w:trHeight w:val="369"/>
        </w:trPr>
        <w:tc>
          <w:tcPr>
            <w:tcW w:w="14567" w:type="dxa"/>
            <w:gridSpan w:val="6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Упражнения</w:t>
            </w:r>
            <w:r w:rsidRPr="00F34C3B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F34C3B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F34C3B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F34C3B">
              <w:rPr>
                <w:rFonts w:ascii="Times New Roman" w:hAnsi="Times New Roman" w:cs="Times New Roman"/>
                <w:b/>
                <w:sz w:val="24"/>
                <w:szCs w:val="24"/>
              </w:rPr>
              <w:t>детскими</w:t>
            </w:r>
            <w:r w:rsidRPr="00F34C3B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F34C3B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музыкальными</w:t>
            </w:r>
            <w:r w:rsidRPr="00F34C3B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F34C3B">
              <w:rPr>
                <w:rFonts w:ascii="Times New Roman" w:hAnsi="Times New Roman" w:cs="Times New Roman"/>
                <w:b/>
                <w:sz w:val="24"/>
                <w:szCs w:val="24"/>
              </w:rPr>
              <w:t>инструментами – 4 часа</w:t>
            </w:r>
          </w:p>
        </w:tc>
      </w:tr>
      <w:tr w:rsidR="00F34C3B" w:rsidRPr="00F34C3B" w:rsidTr="00D706C9">
        <w:trPr>
          <w:trHeight w:val="369"/>
        </w:trPr>
        <w:tc>
          <w:tcPr>
            <w:tcW w:w="562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07" w:type="dxa"/>
          </w:tcPr>
          <w:p w:rsidR="00F34C3B" w:rsidRPr="00F34C3B" w:rsidRDefault="00F34C3B" w:rsidP="00D706C9">
            <w:pPr>
              <w:pStyle w:val="TableParagraph"/>
              <w:ind w:left="5" w:right="411"/>
              <w:rPr>
                <w:spacing w:val="-6"/>
                <w:sz w:val="24"/>
                <w:szCs w:val="24"/>
              </w:rPr>
            </w:pPr>
            <w:r w:rsidRPr="00F34C3B">
              <w:rPr>
                <w:sz w:val="24"/>
                <w:szCs w:val="24"/>
              </w:rPr>
              <w:t>Упражнения</w:t>
            </w:r>
            <w:r w:rsidRPr="00F34C3B">
              <w:rPr>
                <w:spacing w:val="-4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для</w:t>
            </w:r>
            <w:r w:rsidRPr="00F34C3B">
              <w:rPr>
                <w:spacing w:val="-3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кистей</w:t>
            </w:r>
            <w:r w:rsidRPr="00F34C3B">
              <w:rPr>
                <w:spacing w:val="-3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рук</w:t>
            </w:r>
            <w:r w:rsidRPr="00F34C3B">
              <w:rPr>
                <w:spacing w:val="-2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с</w:t>
            </w:r>
            <w:r w:rsidRPr="00F34C3B">
              <w:rPr>
                <w:spacing w:val="-2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колокольчиками</w:t>
            </w:r>
            <w:r w:rsidRPr="00F34C3B">
              <w:rPr>
                <w:spacing w:val="-6"/>
                <w:sz w:val="24"/>
                <w:szCs w:val="24"/>
              </w:rPr>
              <w:t xml:space="preserve"> </w:t>
            </w:r>
          </w:p>
          <w:p w:rsidR="00F34C3B" w:rsidRPr="00F34C3B" w:rsidRDefault="00F34C3B" w:rsidP="00D706C9">
            <w:pPr>
              <w:pStyle w:val="TableParagraph"/>
              <w:ind w:left="5" w:right="411"/>
              <w:rPr>
                <w:sz w:val="24"/>
                <w:szCs w:val="24"/>
              </w:rPr>
            </w:pPr>
            <w:r w:rsidRPr="00F34C3B">
              <w:rPr>
                <w:sz w:val="24"/>
                <w:szCs w:val="24"/>
              </w:rPr>
              <w:t>Базовые</w:t>
            </w:r>
            <w:r w:rsidRPr="00F34C3B">
              <w:rPr>
                <w:spacing w:val="-3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упражнения</w:t>
            </w:r>
          </w:p>
        </w:tc>
        <w:tc>
          <w:tcPr>
            <w:tcW w:w="708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в колонну. 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поклона.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на развитие гибкости кистей рук.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со способами звукоизвлечения с помощью колокольчика.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Игра под музыкальное сопровождение ровными длительностями: целыми, половинными, четвертями</w:t>
            </w:r>
          </w:p>
        </w:tc>
        <w:tc>
          <w:tcPr>
            <w:tcW w:w="3827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Под руководством учителя выполняют вход, построение в танцевальном зале.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поклон по алгоритму; выполняют упражнения на развитие гибкости кистей рук по образцу, повторяя действия учителя.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со способами звукоизвлечения с помощью колокольчика.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движения руками (встряхивание, болтание) по образцу,  повторяя действия учителя.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Участвуют в игре под музыкальное сопровождение ровными длительностями</w:t>
            </w:r>
          </w:p>
        </w:tc>
        <w:tc>
          <w:tcPr>
            <w:tcW w:w="3119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Самостоятельно входят, строятся в танцевальном зале и выполняют поклон.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упражнения на развитие гибкости кистей рук по образцу.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Осваивают способы звукоизвлечения с помощью колокольчика.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движения руками для извлечения звука из колокольчика  (болтание встряхивание).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Играют под музыкальное сопровождение ровными длительностями: целыми, половинными, четвертями</w:t>
            </w:r>
          </w:p>
        </w:tc>
      </w:tr>
      <w:tr w:rsidR="00F34C3B" w:rsidRPr="00F34C3B" w:rsidTr="00D706C9">
        <w:trPr>
          <w:trHeight w:val="369"/>
        </w:trPr>
        <w:tc>
          <w:tcPr>
            <w:tcW w:w="562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807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Отстукивание</w:t>
            </w:r>
            <w:r w:rsidRPr="00F34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на </w:t>
            </w: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бубне  ровными долями </w:t>
            </w:r>
          </w:p>
        </w:tc>
        <w:tc>
          <w:tcPr>
            <w:tcW w:w="708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в колонну.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поклона.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на развитие гибкости кистей рук.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со способами звукоизвлечения из бубна (удары по мембране, тремоло (долгое встряхивание).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Игра на музыкальном инструменте </w:t>
            </w:r>
          </w:p>
        </w:tc>
        <w:tc>
          <w:tcPr>
            <w:tcW w:w="3827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Под руководством учителя выполняют вход, построение в танцевальном зале.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поклон по алгоритму; выполняют упражнения на развитие гибкости кистей рук по образцу.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Строятся в колонну по образцу.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со способами звукоизвлечения с помощью бубна( удары по мембране).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Играют на музыкальном инструменте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Самостоятельно входят, строятся в танцевальном зале и выполняют поклон.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Строятся в колонну.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на развитие гибкости кистей рук.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Осваивают способы звукоизвлечения с помощью бубна.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Играют на музыкальном инструменте.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Слушают  мелодию, отстукивают равные доли по инструкции учителя</w:t>
            </w:r>
          </w:p>
        </w:tc>
      </w:tr>
      <w:tr w:rsidR="00F34C3B" w:rsidRPr="00F34C3B" w:rsidTr="00D706C9">
        <w:trPr>
          <w:trHeight w:val="369"/>
        </w:trPr>
        <w:tc>
          <w:tcPr>
            <w:tcW w:w="562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07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Знакомство со способом извлечения звука на ложках</w:t>
            </w:r>
          </w:p>
        </w:tc>
        <w:tc>
          <w:tcPr>
            <w:tcW w:w="708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в колонну.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поклона.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на развитие гибкости кистей рук.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по звукоизвлечению из ложек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(выполнение встречных и </w:t>
            </w: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скользящих ударов).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Игра на музыкальном инструменте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 руководством учителя выполняют вход, построение в танцевальном зале.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поклон по алгоритму; выполняют упражнения на развитие гибкости кистей рук по образцу.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Строятся в колонну по образцу.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упражнение по звукоизвлечению из ложек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 инструкции учителя</w:t>
            </w:r>
          </w:p>
        </w:tc>
        <w:tc>
          <w:tcPr>
            <w:tcW w:w="3119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 входят, строятся в танцевальном зале и выполняют поклон.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Строятся в колонну.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на развитие гибкости кистей рук.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упражнение по </w:t>
            </w: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звукоизвлечению из ложек.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Играют на музыкальном инструменте</w:t>
            </w:r>
          </w:p>
        </w:tc>
      </w:tr>
      <w:tr w:rsidR="00F34C3B" w:rsidRPr="00F34C3B" w:rsidTr="00D706C9">
        <w:trPr>
          <w:trHeight w:val="369"/>
        </w:trPr>
        <w:tc>
          <w:tcPr>
            <w:tcW w:w="562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807" w:type="dxa"/>
          </w:tcPr>
          <w:p w:rsidR="00F34C3B" w:rsidRPr="00F34C3B" w:rsidRDefault="00F34C3B" w:rsidP="00D706C9">
            <w:pPr>
              <w:pStyle w:val="TableParagraph"/>
              <w:ind w:left="5" w:right="411"/>
              <w:rPr>
                <w:sz w:val="24"/>
                <w:szCs w:val="24"/>
              </w:rPr>
            </w:pPr>
            <w:r w:rsidRPr="00F34C3B">
              <w:rPr>
                <w:sz w:val="24"/>
                <w:szCs w:val="24"/>
              </w:rPr>
              <w:t>Отстукивание ритма украинской народной песни «Веселые гуси» на ложках</w:t>
            </w:r>
          </w:p>
        </w:tc>
        <w:tc>
          <w:tcPr>
            <w:tcW w:w="708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в колонну.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поклона.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Игра на музыкальном инструменте. Исполнение украинской народной песни «Веселые гуси» ровными долями</w:t>
            </w:r>
          </w:p>
        </w:tc>
        <w:tc>
          <w:tcPr>
            <w:tcW w:w="3827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Под руководством учителя выполняют вход, построение в танцевальном зале.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поклон по алгоритму.</w:t>
            </w:r>
            <w:r w:rsidRPr="00F34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Повторяют действия с ложками вместе с учителем.</w:t>
            </w:r>
          </w:p>
        </w:tc>
        <w:tc>
          <w:tcPr>
            <w:tcW w:w="3119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Самостоятельно входят, строятся в танцевальном зале и выполняют поклон.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отстукивающие и скользящие удары ложками.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Подыгрывают на ложках украинской народной песни «Веселые гуси» </w:t>
            </w:r>
          </w:p>
        </w:tc>
      </w:tr>
      <w:tr w:rsidR="00F34C3B" w:rsidRPr="00F34C3B" w:rsidTr="00D706C9">
        <w:trPr>
          <w:trHeight w:val="369"/>
        </w:trPr>
        <w:tc>
          <w:tcPr>
            <w:tcW w:w="14567" w:type="dxa"/>
            <w:gridSpan w:val="6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b/>
                <w:sz w:val="24"/>
                <w:szCs w:val="24"/>
              </w:rPr>
              <w:t>Игры под музыку – 6 часов</w:t>
            </w:r>
          </w:p>
        </w:tc>
      </w:tr>
      <w:tr w:rsidR="00F34C3B" w:rsidRPr="00F34C3B" w:rsidTr="00D706C9">
        <w:trPr>
          <w:trHeight w:val="369"/>
        </w:trPr>
        <w:tc>
          <w:tcPr>
            <w:tcW w:w="562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07" w:type="dxa"/>
          </w:tcPr>
          <w:p w:rsidR="00F34C3B" w:rsidRPr="00F34C3B" w:rsidRDefault="00F34C3B" w:rsidP="00D706C9">
            <w:pPr>
              <w:pStyle w:val="TableParagraph"/>
              <w:ind w:left="5" w:hanging="5"/>
              <w:rPr>
                <w:sz w:val="24"/>
                <w:szCs w:val="24"/>
              </w:rPr>
            </w:pPr>
            <w:r w:rsidRPr="00F34C3B">
              <w:rPr>
                <w:sz w:val="24"/>
                <w:szCs w:val="24"/>
              </w:rPr>
              <w:t>Игры</w:t>
            </w:r>
            <w:r w:rsidRPr="00F34C3B">
              <w:rPr>
                <w:spacing w:val="-3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под</w:t>
            </w:r>
            <w:r w:rsidRPr="00F34C3B">
              <w:rPr>
                <w:spacing w:val="-4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музыку.</w:t>
            </w:r>
            <w:r w:rsidRPr="00F34C3B">
              <w:rPr>
                <w:spacing w:val="-3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Выполнение</w:t>
            </w:r>
            <w:r w:rsidRPr="00F34C3B">
              <w:rPr>
                <w:spacing w:val="-2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движений</w:t>
            </w:r>
            <w:r w:rsidRPr="00F34C3B">
              <w:rPr>
                <w:spacing w:val="43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с</w:t>
            </w:r>
          </w:p>
          <w:p w:rsidR="00F34C3B" w:rsidRPr="00F34C3B" w:rsidRDefault="00F34C3B" w:rsidP="00D706C9">
            <w:pPr>
              <w:pStyle w:val="TableParagraph"/>
              <w:ind w:left="5" w:hanging="5"/>
              <w:rPr>
                <w:sz w:val="24"/>
                <w:szCs w:val="24"/>
              </w:rPr>
            </w:pPr>
            <w:r w:rsidRPr="00F34C3B">
              <w:rPr>
                <w:sz w:val="24"/>
                <w:szCs w:val="24"/>
              </w:rPr>
              <w:t>разнообразным характером музыки, динамикой</w:t>
            </w:r>
            <w:r w:rsidRPr="00F34C3B">
              <w:rPr>
                <w:spacing w:val="1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(громко,</w:t>
            </w:r>
            <w:r w:rsidRPr="00F34C3B">
              <w:rPr>
                <w:spacing w:val="-5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умеренно,</w:t>
            </w:r>
            <w:r w:rsidRPr="00F34C3B">
              <w:rPr>
                <w:spacing w:val="-4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тихо),</w:t>
            </w:r>
            <w:r w:rsidRPr="00F34C3B">
              <w:rPr>
                <w:spacing w:val="-5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регистрами</w:t>
            </w:r>
            <w:r w:rsidRPr="00F34C3B">
              <w:rPr>
                <w:spacing w:val="41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(высокий)</w:t>
            </w:r>
          </w:p>
        </w:tc>
        <w:tc>
          <w:tcPr>
            <w:tcW w:w="708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Построение с соблюдением интервала. Выполнение поклона.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на выработку осанки и развитие чувства динамики.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Игры на развитие чувства характера музыки, на определение регистров</w:t>
            </w:r>
          </w:p>
        </w:tc>
        <w:tc>
          <w:tcPr>
            <w:tcW w:w="3827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Под руководством учителя выполняют вход, построение в танцевальном зале.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поклон по алгоритму; упражнения на развитие чувства динамики по образцу и инструкции педагога.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игры на развитие чувства характера музыки по </w:t>
            </w: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образцу</w:t>
            </w:r>
          </w:p>
        </w:tc>
        <w:tc>
          <w:tcPr>
            <w:tcW w:w="3119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 входят, строятся в танцевальном зале и выполняют поклон.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упражнения на развитие чувства динамики самостоятельно.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игры на развитие чувства характера музыки, на определение </w:t>
            </w: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регистров </w:t>
            </w:r>
          </w:p>
        </w:tc>
      </w:tr>
      <w:tr w:rsidR="00F34C3B" w:rsidRPr="00F34C3B" w:rsidTr="00D706C9">
        <w:trPr>
          <w:trHeight w:val="369"/>
        </w:trPr>
        <w:tc>
          <w:tcPr>
            <w:tcW w:w="562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807" w:type="dxa"/>
          </w:tcPr>
          <w:p w:rsidR="00F34C3B" w:rsidRPr="00F34C3B" w:rsidRDefault="00F34C3B" w:rsidP="00D706C9">
            <w:pPr>
              <w:pStyle w:val="TableParagraph"/>
              <w:ind w:left="5" w:hanging="5"/>
              <w:rPr>
                <w:sz w:val="24"/>
                <w:szCs w:val="24"/>
              </w:rPr>
            </w:pPr>
            <w:r w:rsidRPr="00F34C3B">
              <w:rPr>
                <w:sz w:val="24"/>
                <w:szCs w:val="24"/>
              </w:rPr>
              <w:t>Упражнения</w:t>
            </w:r>
            <w:r w:rsidRPr="00F34C3B">
              <w:rPr>
                <w:spacing w:val="-5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на</w:t>
            </w:r>
            <w:r w:rsidRPr="00F34C3B">
              <w:rPr>
                <w:spacing w:val="-4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самостоятельное</w:t>
            </w:r>
            <w:r w:rsidRPr="00F34C3B">
              <w:rPr>
                <w:spacing w:val="-4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различение темповых,</w:t>
            </w:r>
            <w:r w:rsidRPr="00F34C3B">
              <w:rPr>
                <w:spacing w:val="-3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динамических</w:t>
            </w:r>
            <w:r w:rsidRPr="00F34C3B">
              <w:rPr>
                <w:spacing w:val="-5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и</w:t>
            </w:r>
            <w:r w:rsidRPr="00F34C3B">
              <w:rPr>
                <w:spacing w:val="-4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мелодических</w:t>
            </w:r>
            <w:r w:rsidRPr="00F34C3B">
              <w:rPr>
                <w:spacing w:val="-5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изменений</w:t>
            </w:r>
            <w:r w:rsidRPr="00F34C3B">
              <w:rPr>
                <w:spacing w:val="-5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в</w:t>
            </w:r>
            <w:r w:rsidRPr="00F34C3B">
              <w:rPr>
                <w:spacing w:val="-47"/>
                <w:sz w:val="24"/>
                <w:szCs w:val="24"/>
              </w:rPr>
              <w:t xml:space="preserve">   </w:t>
            </w:r>
            <w:r w:rsidRPr="00F34C3B">
              <w:rPr>
                <w:sz w:val="24"/>
                <w:szCs w:val="24"/>
              </w:rPr>
              <w:t>музыке</w:t>
            </w:r>
            <w:r w:rsidRPr="00F34C3B">
              <w:rPr>
                <w:spacing w:val="-1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и</w:t>
            </w:r>
            <w:r w:rsidRPr="00F34C3B">
              <w:rPr>
                <w:spacing w:val="-1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выражение</w:t>
            </w:r>
            <w:r w:rsidRPr="00F34C3B">
              <w:rPr>
                <w:spacing w:val="-1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их</w:t>
            </w:r>
            <w:r w:rsidRPr="00F34C3B">
              <w:rPr>
                <w:spacing w:val="-1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в</w:t>
            </w:r>
            <w:r w:rsidRPr="00F34C3B">
              <w:rPr>
                <w:spacing w:val="-1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движении</w:t>
            </w:r>
          </w:p>
        </w:tc>
        <w:tc>
          <w:tcPr>
            <w:tcW w:w="708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Построение с соблюдением интервала. Выполнение поклона.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Упражнения на выработку осанки.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и определение темпа музыки, динамики.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Музыкально-ритмическая игра (по выбору педагога)</w:t>
            </w:r>
          </w:p>
        </w:tc>
        <w:tc>
          <w:tcPr>
            <w:tcW w:w="3827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Под руководством учителя выполняют вход, построение в танцевальном зале.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поклон по алгоритму; упражнения на определение темпа музыки, динамики по образцу.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Перемещаются и перестраиваются в пространстве в соответствии с темпом и ритмом музыки с помощью инструкций педагога</w:t>
            </w:r>
          </w:p>
        </w:tc>
        <w:tc>
          <w:tcPr>
            <w:tcW w:w="3119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Самостоятельно входят, строятся в танцевальном зале и выполняют поклон.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на определение темпа музыки, динамики.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Перемещаются и перестраиваются в пространстве в соответствии с темпом и ритмом музыки </w:t>
            </w:r>
          </w:p>
        </w:tc>
      </w:tr>
      <w:tr w:rsidR="00F34C3B" w:rsidRPr="00F34C3B" w:rsidTr="00D706C9">
        <w:trPr>
          <w:trHeight w:val="369"/>
        </w:trPr>
        <w:tc>
          <w:tcPr>
            <w:tcW w:w="562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807" w:type="dxa"/>
          </w:tcPr>
          <w:p w:rsidR="00F34C3B" w:rsidRPr="00F34C3B" w:rsidRDefault="00F34C3B" w:rsidP="00D706C9">
            <w:pPr>
              <w:pStyle w:val="TableParagraph"/>
              <w:ind w:left="5" w:hanging="5"/>
              <w:rPr>
                <w:sz w:val="24"/>
                <w:szCs w:val="24"/>
              </w:rPr>
            </w:pPr>
            <w:r w:rsidRPr="00F34C3B">
              <w:rPr>
                <w:sz w:val="24"/>
                <w:szCs w:val="24"/>
              </w:rPr>
              <w:t>Выразительное</w:t>
            </w:r>
            <w:r w:rsidRPr="00F34C3B">
              <w:rPr>
                <w:spacing w:val="-4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исполнение</w:t>
            </w:r>
            <w:r w:rsidRPr="00F34C3B">
              <w:rPr>
                <w:spacing w:val="-2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в</w:t>
            </w:r>
            <w:r w:rsidRPr="00F34C3B">
              <w:rPr>
                <w:spacing w:val="-4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свободных</w:t>
            </w:r>
            <w:r w:rsidRPr="00F34C3B">
              <w:rPr>
                <w:spacing w:val="-3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плясках знакомых</w:t>
            </w:r>
            <w:r w:rsidRPr="00F34C3B">
              <w:rPr>
                <w:spacing w:val="-4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движений</w:t>
            </w:r>
          </w:p>
        </w:tc>
        <w:tc>
          <w:tcPr>
            <w:tcW w:w="708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Построение с соблюдением интервала.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поклона.             Повторение знакомых движений под музыкальное сопровождение.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Игра «Змейка»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 - построение нескольких команд параллельно в колонны, которые называются «змейками»;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- движение каждой «змейки» </w:t>
            </w: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 свою мелодию (полька, вальс, марш) определенным танцевальным движением в различных направлениях.</w:t>
            </w:r>
          </w:p>
        </w:tc>
        <w:tc>
          <w:tcPr>
            <w:tcW w:w="3827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 руководством учителя выполняют вход, построение в танцевальном зале.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поклон по алгоритму.</w:t>
            </w:r>
            <w:r w:rsidRPr="00F34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Играют в игру «Змейка»: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 - выстраиваются параллельно в колонны по образцу и инструкции педагога;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- двигаются под свою мелодию (полька, вальс, марш) определенным танцевальным движением в различных </w:t>
            </w: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направлениях по образцу и инструкции педагога</w:t>
            </w:r>
          </w:p>
        </w:tc>
        <w:tc>
          <w:tcPr>
            <w:tcW w:w="3119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 входят, строятся в танцевальном зале и выполняют поклон.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Играют в игру «Змейка»: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- выстраиваются параллельно в колонны по инструкции педагога самостоятельно;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- двигаются под свою мелодию (полька, вальс, марш) определенным танцевальным движением в </w:t>
            </w: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различных направлениях </w:t>
            </w:r>
          </w:p>
        </w:tc>
      </w:tr>
      <w:tr w:rsidR="00F34C3B" w:rsidRPr="00F34C3B" w:rsidTr="00D706C9">
        <w:trPr>
          <w:trHeight w:val="369"/>
        </w:trPr>
        <w:tc>
          <w:tcPr>
            <w:tcW w:w="562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2807" w:type="dxa"/>
          </w:tcPr>
          <w:p w:rsidR="00F34C3B" w:rsidRPr="00F34C3B" w:rsidRDefault="00F34C3B" w:rsidP="00D706C9">
            <w:pPr>
              <w:pStyle w:val="TableParagraph"/>
              <w:ind w:left="5" w:hanging="5"/>
              <w:rPr>
                <w:sz w:val="24"/>
                <w:szCs w:val="24"/>
              </w:rPr>
            </w:pPr>
            <w:r w:rsidRPr="00F34C3B">
              <w:rPr>
                <w:sz w:val="24"/>
                <w:szCs w:val="24"/>
              </w:rPr>
              <w:t>Выразительная</w:t>
            </w:r>
            <w:r w:rsidRPr="00F34C3B">
              <w:rPr>
                <w:spacing w:val="-5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и</w:t>
            </w:r>
            <w:r w:rsidRPr="00F34C3B">
              <w:rPr>
                <w:spacing w:val="-5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эмоциональная</w:t>
            </w:r>
            <w:r w:rsidRPr="00F34C3B">
              <w:rPr>
                <w:spacing w:val="-5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передача</w:t>
            </w:r>
            <w:r w:rsidRPr="00F34C3B">
              <w:rPr>
                <w:spacing w:val="-4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в движениях</w:t>
            </w:r>
            <w:r w:rsidRPr="00F34C3B">
              <w:rPr>
                <w:spacing w:val="-3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игровых</w:t>
            </w:r>
            <w:r w:rsidRPr="00F34C3B">
              <w:rPr>
                <w:spacing w:val="-5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образов</w:t>
            </w:r>
            <w:r w:rsidRPr="00F34C3B">
              <w:rPr>
                <w:spacing w:val="-3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и</w:t>
            </w:r>
            <w:r w:rsidRPr="00F34C3B">
              <w:rPr>
                <w:spacing w:val="-4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содержания</w:t>
            </w:r>
            <w:r w:rsidRPr="00F34C3B">
              <w:rPr>
                <w:spacing w:val="-2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песен</w:t>
            </w:r>
          </w:p>
        </w:tc>
        <w:tc>
          <w:tcPr>
            <w:tcW w:w="708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Построение с соблюдением интервала. Выполнение поклона.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Упражнения на выработку осанки.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Игры на развитие творческого мышления.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Игра «Прогулка»- танцевальные движения в свободной последовательности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Под руководством учителя выполняют вход, построение в танцевальном зале.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поклон по алгоритму; упражнения на определение темпа музыки, динамики по образцу; определенные движения, изображающие разных животных под определенную музыку по образцу и инструкции педагога: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- изображают зайчиков - прыгают на 2-х ногах с небольшим продвижением вперед, на последний аккорд – приседают;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- изображают  медвежат – кружатся с тяжелым переступанием с ноги на ногу;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- изображают лошадок – делают прямые подскоки по кругу</w:t>
            </w:r>
          </w:p>
        </w:tc>
        <w:tc>
          <w:tcPr>
            <w:tcW w:w="3119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Самостоятельно входят, строятся в танцевальном зале и выполняют поклон.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определенные движения, изображающие разных животных под определенную музыку: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- изображают зайчиков - прыгают на 2-х ногах с небольшим продвижением вперед, на последний аккорд – приседают;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- изображают  медвежат – кружатся с тяжелым переступанием с ноги на ногу;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- изображают лошадок – делают прямые подскоки по кругу и т.п.</w:t>
            </w:r>
          </w:p>
        </w:tc>
      </w:tr>
      <w:tr w:rsidR="00F34C3B" w:rsidRPr="00F34C3B" w:rsidTr="00D706C9">
        <w:trPr>
          <w:trHeight w:val="369"/>
        </w:trPr>
        <w:tc>
          <w:tcPr>
            <w:tcW w:w="562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807" w:type="dxa"/>
          </w:tcPr>
          <w:p w:rsidR="00F34C3B" w:rsidRPr="00F34C3B" w:rsidRDefault="00F34C3B" w:rsidP="00D706C9">
            <w:pPr>
              <w:pStyle w:val="TableParagraph"/>
              <w:ind w:left="5" w:hanging="5"/>
              <w:rPr>
                <w:sz w:val="24"/>
                <w:szCs w:val="24"/>
              </w:rPr>
            </w:pPr>
            <w:r w:rsidRPr="00F34C3B">
              <w:rPr>
                <w:sz w:val="24"/>
                <w:szCs w:val="24"/>
              </w:rPr>
              <w:t>Самостоятельное</w:t>
            </w:r>
            <w:r w:rsidRPr="00F34C3B">
              <w:rPr>
                <w:spacing w:val="-7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создание</w:t>
            </w:r>
            <w:r w:rsidRPr="00F34C3B">
              <w:rPr>
                <w:spacing w:val="-6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музыкально-</w:t>
            </w:r>
            <w:r w:rsidRPr="00F34C3B">
              <w:rPr>
                <w:sz w:val="24"/>
                <w:szCs w:val="24"/>
              </w:rPr>
              <w:lastRenderedPageBreak/>
              <w:t>двигательного</w:t>
            </w:r>
          </w:p>
          <w:p w:rsidR="00F34C3B" w:rsidRPr="00F34C3B" w:rsidRDefault="00F34C3B" w:rsidP="00D706C9">
            <w:pPr>
              <w:pStyle w:val="TableParagraph"/>
              <w:spacing w:before="1"/>
              <w:ind w:left="5" w:hanging="5"/>
              <w:rPr>
                <w:spacing w:val="-4"/>
                <w:sz w:val="24"/>
                <w:szCs w:val="24"/>
              </w:rPr>
            </w:pPr>
            <w:r w:rsidRPr="00F34C3B">
              <w:rPr>
                <w:sz w:val="24"/>
                <w:szCs w:val="24"/>
              </w:rPr>
              <w:t>образа.</w:t>
            </w:r>
            <w:r w:rsidRPr="00F34C3B">
              <w:rPr>
                <w:spacing w:val="-4"/>
                <w:sz w:val="24"/>
                <w:szCs w:val="24"/>
              </w:rPr>
              <w:t xml:space="preserve"> </w:t>
            </w:r>
          </w:p>
          <w:p w:rsidR="00F34C3B" w:rsidRPr="00F34C3B" w:rsidRDefault="00F34C3B" w:rsidP="00D706C9">
            <w:pPr>
              <w:pStyle w:val="TableParagraph"/>
              <w:spacing w:before="1"/>
              <w:ind w:left="5" w:hanging="5"/>
              <w:rPr>
                <w:sz w:val="24"/>
                <w:szCs w:val="24"/>
              </w:rPr>
            </w:pPr>
            <w:r w:rsidRPr="00F34C3B">
              <w:rPr>
                <w:sz w:val="24"/>
                <w:szCs w:val="24"/>
              </w:rPr>
              <w:t>Музыкальные</w:t>
            </w:r>
            <w:r w:rsidRPr="00F34C3B">
              <w:rPr>
                <w:spacing w:val="-4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игры</w:t>
            </w:r>
            <w:r w:rsidRPr="00F34C3B">
              <w:rPr>
                <w:spacing w:val="-1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с</w:t>
            </w:r>
            <w:r w:rsidRPr="00F34C3B">
              <w:rPr>
                <w:spacing w:val="-4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предметами</w:t>
            </w:r>
          </w:p>
        </w:tc>
        <w:tc>
          <w:tcPr>
            <w:tcW w:w="708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с соблюдением </w:t>
            </w: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интервала.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поклона.            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Повторение знакомых танцевальных движений.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Игра «Дудочка»: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- выполнение движений по кругу;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- выполнение на специальное вступление (делают 2 хлопка, 2 притопа (2 раза),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- под звучание дудочки выполнение одним из обучающихся придуманного движения;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- движение по кругу при повторении мелодии;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- выполнение придуманного движения следующим участником, стоящим по кругу и т.д.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Музыкальные игры с предметами</w:t>
            </w:r>
          </w:p>
        </w:tc>
        <w:tc>
          <w:tcPr>
            <w:tcW w:w="3827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 руководством учителя выполняют вход, построение в </w:t>
            </w: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танцевальном зале.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поклон по алгоритму.</w:t>
            </w:r>
            <w:r w:rsidRPr="00F34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Играют в игру «Дудочка»: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- выполняют движения по кругу по образцу и инструкции педагога;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- делают 2 хлопка, 2 притопа (2 раза) по инструкции педагога,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- выполняют движение по кругу при повторении мелодии по образцу. 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Принимают доступное участие в музыкальных играх с предметами, соблюдая правила</w:t>
            </w:r>
          </w:p>
        </w:tc>
        <w:tc>
          <w:tcPr>
            <w:tcW w:w="3119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Самостоятельно входят, строятся в танцевальном </w:t>
            </w: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зале и выполняют поклон.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Играют в игру «Дудочка»: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- выполняют движения по кругу по инструкции педагога самостоятельно;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- делают 2 хлопка, 2 притопа (2 раза);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- выполняет танцевальное движение;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- выполняют движение по кругу при повторении мелодии самостоятельно.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Участвуют в музыкальных играх с предметами, соблюдая правила</w:t>
            </w:r>
          </w:p>
        </w:tc>
      </w:tr>
      <w:tr w:rsidR="00F34C3B" w:rsidRPr="00F34C3B" w:rsidTr="00D706C9">
        <w:trPr>
          <w:trHeight w:val="369"/>
        </w:trPr>
        <w:tc>
          <w:tcPr>
            <w:tcW w:w="562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2807" w:type="dxa"/>
          </w:tcPr>
          <w:p w:rsidR="00F34C3B" w:rsidRPr="00F34C3B" w:rsidRDefault="00F34C3B" w:rsidP="00D706C9">
            <w:pPr>
              <w:pStyle w:val="TableParagraph"/>
              <w:ind w:left="5" w:hanging="5"/>
              <w:rPr>
                <w:sz w:val="24"/>
                <w:szCs w:val="24"/>
              </w:rPr>
            </w:pPr>
            <w:r w:rsidRPr="00F34C3B">
              <w:rPr>
                <w:sz w:val="24"/>
                <w:szCs w:val="24"/>
              </w:rPr>
              <w:t>Игры</w:t>
            </w:r>
            <w:r w:rsidRPr="00F34C3B">
              <w:rPr>
                <w:spacing w:val="-4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с</w:t>
            </w:r>
            <w:r w:rsidRPr="00F34C3B">
              <w:rPr>
                <w:spacing w:val="-3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пением</w:t>
            </w:r>
            <w:r w:rsidRPr="00F34C3B">
              <w:rPr>
                <w:spacing w:val="-1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и</w:t>
            </w:r>
            <w:r w:rsidRPr="00F34C3B">
              <w:rPr>
                <w:spacing w:val="-4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речевым</w:t>
            </w:r>
            <w:r w:rsidRPr="00F34C3B">
              <w:rPr>
                <w:spacing w:val="-2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сопровождением.</w:t>
            </w:r>
          </w:p>
          <w:p w:rsidR="00F34C3B" w:rsidRPr="00F34C3B" w:rsidRDefault="00F34C3B" w:rsidP="00D706C9">
            <w:pPr>
              <w:pStyle w:val="TableParagraph"/>
              <w:ind w:left="5" w:hanging="5"/>
              <w:rPr>
                <w:sz w:val="24"/>
                <w:szCs w:val="24"/>
              </w:rPr>
            </w:pPr>
            <w:r w:rsidRPr="00F34C3B">
              <w:rPr>
                <w:sz w:val="24"/>
                <w:szCs w:val="24"/>
              </w:rPr>
              <w:t>Инсценирование песен</w:t>
            </w:r>
          </w:p>
        </w:tc>
        <w:tc>
          <w:tcPr>
            <w:tcW w:w="708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Построение с соблюдением интервала.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поклона.            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Игра «Погуляем»: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- выполнение ритма стиха с акцентированием голосом сильной доли;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- выполнение движений;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- передача в движении ритма и темпа стиха с выделением сильной доли.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Инсценирование песни «Веселая зарядка»</w:t>
            </w:r>
          </w:p>
        </w:tc>
        <w:tc>
          <w:tcPr>
            <w:tcW w:w="3827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Под руководством учителя выполняют вход.</w:t>
            </w:r>
            <w:r w:rsidRPr="00F34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с соблюдением интервала под контролем учителя; поклон по алгоритму.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Игра «Погуляем»: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- выполняют движения по образцу и инструкции педагога;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- передают в движении ритм и темп стиха.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Принимают участие  в инсценировке песни «Веселая зарядка» </w:t>
            </w:r>
          </w:p>
        </w:tc>
        <w:tc>
          <w:tcPr>
            <w:tcW w:w="3119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Самостоятельно входят, строятся в танцевальном зале и выполняют поклон.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с соблюдением интервала.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поклон.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Игра «Погуляем»: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- выполняют ритм стиха с акцентированием голосом сильной доли;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- выполняют движения самостоятельно;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- передают в движении ритм и темп стиха, выделяя сильную долю.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Инсценируют песню «Веселая зарядка» </w:t>
            </w:r>
          </w:p>
        </w:tc>
      </w:tr>
      <w:tr w:rsidR="00F34C3B" w:rsidRPr="00F34C3B" w:rsidTr="00D706C9">
        <w:trPr>
          <w:trHeight w:val="369"/>
        </w:trPr>
        <w:tc>
          <w:tcPr>
            <w:tcW w:w="14567" w:type="dxa"/>
            <w:gridSpan w:val="6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b/>
                <w:sz w:val="24"/>
                <w:szCs w:val="24"/>
              </w:rPr>
              <w:t>Танцевальные упражнения – 7 часа</w:t>
            </w:r>
          </w:p>
        </w:tc>
      </w:tr>
      <w:tr w:rsidR="00F34C3B" w:rsidRPr="00F34C3B" w:rsidTr="00D706C9">
        <w:trPr>
          <w:trHeight w:val="369"/>
        </w:trPr>
        <w:tc>
          <w:tcPr>
            <w:tcW w:w="562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807" w:type="dxa"/>
          </w:tcPr>
          <w:p w:rsidR="00F34C3B" w:rsidRPr="00F34C3B" w:rsidRDefault="00F34C3B" w:rsidP="00D706C9">
            <w:pPr>
              <w:pStyle w:val="TableParagraph"/>
              <w:ind w:left="5"/>
              <w:rPr>
                <w:spacing w:val="-6"/>
                <w:sz w:val="24"/>
                <w:szCs w:val="24"/>
              </w:rPr>
            </w:pPr>
            <w:r w:rsidRPr="00F34C3B">
              <w:rPr>
                <w:sz w:val="24"/>
                <w:szCs w:val="24"/>
              </w:rPr>
              <w:t>Танцевальные</w:t>
            </w:r>
            <w:r w:rsidRPr="00F34C3B">
              <w:rPr>
                <w:spacing w:val="-6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упражнения.</w:t>
            </w:r>
            <w:r w:rsidRPr="00F34C3B">
              <w:rPr>
                <w:spacing w:val="-6"/>
                <w:sz w:val="24"/>
                <w:szCs w:val="24"/>
              </w:rPr>
              <w:t xml:space="preserve"> </w:t>
            </w:r>
          </w:p>
          <w:p w:rsidR="00F34C3B" w:rsidRPr="00F34C3B" w:rsidRDefault="00F34C3B" w:rsidP="00D706C9">
            <w:pPr>
              <w:pStyle w:val="TableParagraph"/>
              <w:ind w:left="5"/>
              <w:rPr>
                <w:spacing w:val="-4"/>
                <w:sz w:val="24"/>
                <w:szCs w:val="24"/>
              </w:rPr>
            </w:pPr>
            <w:r w:rsidRPr="00F34C3B">
              <w:rPr>
                <w:sz w:val="24"/>
                <w:szCs w:val="24"/>
              </w:rPr>
              <w:t>Повторение</w:t>
            </w:r>
            <w:r w:rsidRPr="00F34C3B">
              <w:rPr>
                <w:spacing w:val="-7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элементов</w:t>
            </w:r>
            <w:r w:rsidRPr="00F34C3B">
              <w:rPr>
                <w:spacing w:val="-47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танца.</w:t>
            </w:r>
            <w:r w:rsidRPr="00F34C3B">
              <w:rPr>
                <w:spacing w:val="-4"/>
                <w:sz w:val="24"/>
                <w:szCs w:val="24"/>
              </w:rPr>
              <w:t xml:space="preserve"> </w:t>
            </w:r>
          </w:p>
          <w:p w:rsidR="00F34C3B" w:rsidRPr="00F34C3B" w:rsidRDefault="00F34C3B" w:rsidP="00D706C9">
            <w:pPr>
              <w:pStyle w:val="TableParagraph"/>
              <w:ind w:left="5"/>
              <w:rPr>
                <w:sz w:val="24"/>
                <w:szCs w:val="24"/>
              </w:rPr>
            </w:pPr>
            <w:r w:rsidRPr="00F34C3B">
              <w:rPr>
                <w:sz w:val="24"/>
                <w:szCs w:val="24"/>
              </w:rPr>
              <w:t>Тихая</w:t>
            </w:r>
            <w:r w:rsidRPr="00F34C3B">
              <w:rPr>
                <w:spacing w:val="-4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настороженная</w:t>
            </w:r>
            <w:r w:rsidRPr="00F34C3B">
              <w:rPr>
                <w:spacing w:val="-3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ходьба,</w:t>
            </w:r>
            <w:r w:rsidRPr="00F34C3B">
              <w:rPr>
                <w:spacing w:val="-3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высокий</w:t>
            </w:r>
            <w:r w:rsidRPr="00F34C3B">
              <w:rPr>
                <w:spacing w:val="-5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шаг,</w:t>
            </w:r>
          </w:p>
          <w:p w:rsidR="00F34C3B" w:rsidRPr="00F34C3B" w:rsidRDefault="00F34C3B" w:rsidP="00D706C9">
            <w:pPr>
              <w:pStyle w:val="TableParagraph"/>
              <w:ind w:left="5"/>
              <w:rPr>
                <w:sz w:val="24"/>
                <w:szCs w:val="24"/>
              </w:rPr>
            </w:pPr>
            <w:r w:rsidRPr="00F34C3B">
              <w:rPr>
                <w:sz w:val="24"/>
                <w:szCs w:val="24"/>
              </w:rPr>
              <w:lastRenderedPageBreak/>
              <w:t>мягкий</w:t>
            </w:r>
            <w:r w:rsidRPr="00F34C3B">
              <w:rPr>
                <w:spacing w:val="-4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пружинящий</w:t>
            </w:r>
            <w:r w:rsidRPr="00F34C3B">
              <w:rPr>
                <w:spacing w:val="-4"/>
                <w:sz w:val="24"/>
                <w:szCs w:val="24"/>
              </w:rPr>
              <w:t xml:space="preserve"> </w:t>
            </w:r>
            <w:r w:rsidRPr="00F34C3B">
              <w:rPr>
                <w:sz w:val="24"/>
                <w:szCs w:val="24"/>
              </w:rPr>
              <w:t>шаг</w:t>
            </w:r>
          </w:p>
        </w:tc>
        <w:tc>
          <w:tcPr>
            <w:tcW w:w="708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F34C3B" w:rsidRPr="00F34C3B" w:rsidRDefault="00F34C3B" w:rsidP="00D706C9">
            <w:pPr>
              <w:tabs>
                <w:tab w:val="left" w:pos="804"/>
                <w:tab w:val="center" w:pos="20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Построение с соблюдением интервала. Выполнение поклона.</w:t>
            </w:r>
          </w:p>
          <w:p w:rsidR="00F34C3B" w:rsidRPr="00F34C3B" w:rsidRDefault="00F34C3B" w:rsidP="00D706C9">
            <w:pPr>
              <w:tabs>
                <w:tab w:val="left" w:pos="804"/>
                <w:tab w:val="center" w:pos="20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на выработку </w:t>
            </w: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осанки.</w:t>
            </w:r>
          </w:p>
          <w:p w:rsidR="00F34C3B" w:rsidRPr="00F34C3B" w:rsidRDefault="00F34C3B" w:rsidP="00D706C9">
            <w:pPr>
              <w:tabs>
                <w:tab w:val="left" w:pos="804"/>
                <w:tab w:val="center" w:pos="20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Выполнение  танцевальных движений.  Отработка шагов разного вида. Ритмическая игра (по выбору учителя)</w:t>
            </w:r>
          </w:p>
        </w:tc>
        <w:tc>
          <w:tcPr>
            <w:tcW w:w="3827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 руководством учителя выполняют вход, построение в танцевальном зале.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поклон по алгоритму;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упражнение на выработку осанки по образцу.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 танцевальные движения по инструкции.                 Выполняют шаги разного вида с опорой на образец</w:t>
            </w:r>
          </w:p>
        </w:tc>
        <w:tc>
          <w:tcPr>
            <w:tcW w:w="3119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 входят, строятся в танцевальном зале и выполняют поклон.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упражнение на выработку осанки;  </w:t>
            </w: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танцевальные движения.                 Выполняют шаги разного вида</w:t>
            </w:r>
          </w:p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C3B" w:rsidRPr="00F34C3B" w:rsidTr="00D706C9">
        <w:trPr>
          <w:trHeight w:val="369"/>
        </w:trPr>
        <w:tc>
          <w:tcPr>
            <w:tcW w:w="562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2807" w:type="dxa"/>
          </w:tcPr>
          <w:p w:rsidR="00F34C3B" w:rsidRPr="00F34C3B" w:rsidRDefault="00F34C3B" w:rsidP="00D706C9">
            <w:pPr>
              <w:pStyle w:val="TableParagraph"/>
              <w:ind w:left="5"/>
              <w:rPr>
                <w:sz w:val="24"/>
                <w:szCs w:val="24"/>
              </w:rPr>
            </w:pPr>
            <w:r w:rsidRPr="00F34C3B">
              <w:rPr>
                <w:sz w:val="24"/>
                <w:szCs w:val="24"/>
              </w:rPr>
              <w:t>Простой хороводный шаг</w:t>
            </w:r>
          </w:p>
        </w:tc>
        <w:tc>
          <w:tcPr>
            <w:tcW w:w="708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Построение с соблюдением интервала. Выполнение поклона.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Упражнения на выработку осанки.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хороводного шага на полупальцах с замедлением и ускорением темпа движения. Соблюдение дистанции при движении в хороводе.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Упражнения на расслабление мышц ног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Под руководством учителя выполняют вход и построение в танцевальном зале с соблюдением интервала.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поклон и  упражнения на выработку осанки по образцу.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Исполняют  хороводный шаг на полу пальцах с замедлением темпа движения.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</w:t>
            </w:r>
            <w:r w:rsidRPr="00F34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упражнения на расслабление мышц ног по образцу</w:t>
            </w:r>
          </w:p>
        </w:tc>
        <w:tc>
          <w:tcPr>
            <w:tcW w:w="3119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Самостоятельно выполняют вход и построение в танцевальном зале с соблюдением интервала.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поклон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и упражнения на выработку осанки.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Исполняют  хороводный шаг на полу пальцах с замедлением и ускорением темпа движения.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на соблюдение дистанции при движении в хороводе; упражнения на расслабление мышц ног</w:t>
            </w:r>
          </w:p>
        </w:tc>
      </w:tr>
      <w:tr w:rsidR="00F34C3B" w:rsidRPr="00F34C3B" w:rsidTr="00D706C9">
        <w:trPr>
          <w:trHeight w:val="369"/>
        </w:trPr>
        <w:tc>
          <w:tcPr>
            <w:tcW w:w="562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807" w:type="dxa"/>
          </w:tcPr>
          <w:p w:rsidR="00F34C3B" w:rsidRPr="00F34C3B" w:rsidRDefault="00F34C3B" w:rsidP="00D706C9">
            <w:pPr>
              <w:pStyle w:val="TableParagraph"/>
              <w:ind w:left="5"/>
              <w:rPr>
                <w:sz w:val="24"/>
                <w:szCs w:val="24"/>
              </w:rPr>
            </w:pPr>
            <w:r w:rsidRPr="00F34C3B">
              <w:rPr>
                <w:sz w:val="24"/>
                <w:szCs w:val="24"/>
              </w:rPr>
              <w:t>Подпрыгивание на двух ногах</w:t>
            </w:r>
          </w:p>
        </w:tc>
        <w:tc>
          <w:tcPr>
            <w:tcW w:w="708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с соблюдением интервала. Выполнение </w:t>
            </w: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поклона.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упражнения на выработку осанки.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Выполнение танцевальных движений. Отработка техники прыжка. Упражнения на расслабление мышц ног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 руководством учителя выполняют вход и построение в </w:t>
            </w: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танцевальном зале.                         Выполняют поклон по образцу; упражнения на выработку осанки;  танцевальные движения по инструкции.             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Отрабатывают технику  прыжка по образцу, в совместном действии.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на расслабление мышц ног.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Самостоятельно выполняют вход и построение в </w:t>
            </w: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танцевальном зале с соблюдением интервала.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поклон; упражнения на выработку осанки.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Отрабатывают технику прыжка по образцу.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на расслабление мышц ног.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C3B" w:rsidRPr="00F34C3B" w:rsidTr="00D706C9">
        <w:trPr>
          <w:trHeight w:val="369"/>
        </w:trPr>
        <w:tc>
          <w:tcPr>
            <w:tcW w:w="562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2807" w:type="dxa"/>
          </w:tcPr>
          <w:p w:rsidR="00F34C3B" w:rsidRPr="00F34C3B" w:rsidRDefault="00F34C3B" w:rsidP="00D706C9">
            <w:pPr>
              <w:pStyle w:val="TableParagraph"/>
              <w:ind w:left="5"/>
              <w:rPr>
                <w:sz w:val="24"/>
                <w:szCs w:val="24"/>
              </w:rPr>
            </w:pPr>
            <w:r w:rsidRPr="00F34C3B">
              <w:rPr>
                <w:sz w:val="24"/>
                <w:szCs w:val="24"/>
              </w:rPr>
              <w:t>Прямой галоп</w:t>
            </w:r>
          </w:p>
        </w:tc>
        <w:tc>
          <w:tcPr>
            <w:tcW w:w="708" w:type="dxa"/>
          </w:tcPr>
          <w:p w:rsidR="00F34C3B" w:rsidRPr="00F34C3B" w:rsidRDefault="00F34C3B" w:rsidP="00D7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Построение с соблюдением интервала. Выполнение поклона.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Упражнения на выработку осанки.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танцевальных движений. Отработка техники выполнения прямого галопа.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Упражнения на расслабление мышц спины</w:t>
            </w:r>
          </w:p>
        </w:tc>
        <w:tc>
          <w:tcPr>
            <w:tcW w:w="3827" w:type="dxa"/>
          </w:tcPr>
          <w:p w:rsidR="00F34C3B" w:rsidRPr="00F34C3B" w:rsidRDefault="00F34C3B" w:rsidP="00D706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Под руководством учителя выполняют вход и построение в танцевальном зале с соблюдением интервала.</w:t>
            </w:r>
          </w:p>
          <w:p w:rsidR="00F34C3B" w:rsidRPr="00F34C3B" w:rsidRDefault="00F34C3B" w:rsidP="00D706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поклон по образцу; упражнения на выработку осанки;  танцевальные движения по инструкции.              </w:t>
            </w:r>
          </w:p>
          <w:p w:rsidR="00F34C3B" w:rsidRPr="00F34C3B" w:rsidRDefault="00F34C3B" w:rsidP="00D706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прыжки (галоп) по образцу.</w:t>
            </w:r>
          </w:p>
          <w:p w:rsidR="00F34C3B" w:rsidRPr="00F34C3B" w:rsidRDefault="00F34C3B" w:rsidP="00D706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на расслабление мышц спины по инструкции</w:t>
            </w:r>
          </w:p>
        </w:tc>
        <w:tc>
          <w:tcPr>
            <w:tcW w:w="3119" w:type="dxa"/>
          </w:tcPr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Самостоятельно выполняют вход и построение в танцевальном зале с соблюдением интервала.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поклон; упражнение на выработку осанки; исполняют  танцевальные движения.                 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3B">
              <w:rPr>
                <w:rFonts w:ascii="Times New Roman" w:hAnsi="Times New Roman" w:cs="Times New Roman"/>
                <w:sz w:val="24"/>
                <w:szCs w:val="24"/>
              </w:rPr>
              <w:t>Выполняют прыжки (галоп); упражнения на расслабление мышц ног</w:t>
            </w:r>
          </w:p>
          <w:p w:rsidR="00F34C3B" w:rsidRPr="00F34C3B" w:rsidRDefault="00F34C3B" w:rsidP="00D70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B084C" w:rsidRDefault="009718C6" w:rsidP="00C91A84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F34C3B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</w:t>
      </w:r>
    </w:p>
    <w:p w:rsidR="00F34C3B" w:rsidRPr="00F34C3B" w:rsidRDefault="00F34C3B" w:rsidP="00F34C3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B084C" w:rsidRPr="00F34C3B" w:rsidRDefault="009718C6">
      <w:pPr>
        <w:pStyle w:val="aa"/>
        <w:numPr>
          <w:ilvl w:val="0"/>
          <w:numId w:val="1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b/>
          <w:sz w:val="24"/>
          <w:szCs w:val="24"/>
        </w:rPr>
        <w:t>Описание материально-технического обеспечения образовательной деятельности</w:t>
      </w:r>
    </w:p>
    <w:p w:rsidR="006B084C" w:rsidRPr="00F34C3B" w:rsidRDefault="006B084C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B084C" w:rsidRPr="00F34C3B" w:rsidRDefault="009718C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 xml:space="preserve">В качестве учебно-методического обеспечения работы с детьми рекомендуется использовать следующие методические разработки и пособия: </w:t>
      </w:r>
    </w:p>
    <w:p w:rsidR="006B084C" w:rsidRPr="00F34C3B" w:rsidRDefault="009718C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b/>
          <w:bCs/>
          <w:sz w:val="24"/>
          <w:szCs w:val="24"/>
        </w:rPr>
        <w:t>Основная литература:</w:t>
      </w:r>
    </w:p>
    <w:p w:rsidR="006B084C" w:rsidRPr="00F34C3B" w:rsidRDefault="009718C6">
      <w:pPr>
        <w:numPr>
          <w:ilvl w:val="0"/>
          <w:numId w:val="2"/>
        </w:numPr>
        <w:tabs>
          <w:tab w:val="left" w:pos="0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Апраксина OA. Методика музыкального воспитания в школе. — М., 1983.</w:t>
      </w:r>
    </w:p>
    <w:p w:rsidR="006B084C" w:rsidRPr="00F34C3B" w:rsidRDefault="009718C6">
      <w:pPr>
        <w:numPr>
          <w:ilvl w:val="0"/>
          <w:numId w:val="2"/>
        </w:numPr>
        <w:tabs>
          <w:tab w:val="left" w:pos="0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Апраксина OA. Методика развития музыкального восприятия. — М., 1985.</w:t>
      </w:r>
    </w:p>
    <w:p w:rsidR="006B084C" w:rsidRPr="00F34C3B" w:rsidRDefault="009718C6">
      <w:pPr>
        <w:numPr>
          <w:ilvl w:val="0"/>
          <w:numId w:val="2"/>
        </w:numPr>
        <w:tabs>
          <w:tab w:val="left" w:pos="0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Бенина С.И., Ломова Т.П., Соковнина Е.Н. Музыка и движения. — М., 1981, 1983, 1984.</w:t>
      </w:r>
    </w:p>
    <w:p w:rsidR="006B084C" w:rsidRPr="00F34C3B" w:rsidRDefault="009718C6">
      <w:pPr>
        <w:numPr>
          <w:ilvl w:val="0"/>
          <w:numId w:val="2"/>
        </w:numPr>
        <w:tabs>
          <w:tab w:val="left" w:pos="0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Ветлугина НА. Музыкальное воспитание в детском саду. — М., 1981.</w:t>
      </w:r>
    </w:p>
    <w:p w:rsidR="006B084C" w:rsidRPr="00F34C3B" w:rsidRDefault="009718C6">
      <w:pPr>
        <w:numPr>
          <w:ilvl w:val="0"/>
          <w:numId w:val="2"/>
        </w:numPr>
        <w:tabs>
          <w:tab w:val="left" w:pos="0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Власова Т.М., Пфафенродт А.Н. Фонетическая ритмика. — М., 1989.</w:t>
      </w:r>
    </w:p>
    <w:p w:rsidR="006B084C" w:rsidRPr="00F34C3B" w:rsidRDefault="009718C6">
      <w:pPr>
        <w:numPr>
          <w:ilvl w:val="0"/>
          <w:numId w:val="2"/>
        </w:numPr>
        <w:tabs>
          <w:tab w:val="left" w:pos="0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Волкова ГА. Логопедическая ритмика. — М., 1985.</w:t>
      </w:r>
    </w:p>
    <w:p w:rsidR="006B084C" w:rsidRPr="00F34C3B" w:rsidRDefault="009718C6">
      <w:pPr>
        <w:numPr>
          <w:ilvl w:val="0"/>
          <w:numId w:val="2"/>
        </w:numPr>
        <w:tabs>
          <w:tab w:val="left" w:pos="0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Выготский Л.С. Собр. соч.: В 6 т./ Гл. ред. А.В. Запорожец. — M., 1982—1984.</w:t>
      </w:r>
    </w:p>
    <w:p w:rsidR="006B084C" w:rsidRPr="00F34C3B" w:rsidRDefault="009718C6">
      <w:pPr>
        <w:numPr>
          <w:ilvl w:val="0"/>
          <w:numId w:val="2"/>
        </w:numPr>
        <w:tabs>
          <w:tab w:val="left" w:pos="0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Дзержинская И.Л. Музыкальное воспитание младших дошкольни</w:t>
      </w:r>
      <w:r w:rsidRPr="00F34C3B">
        <w:rPr>
          <w:rFonts w:ascii="Times New Roman" w:hAnsi="Times New Roman" w:cs="Times New Roman"/>
          <w:sz w:val="24"/>
          <w:szCs w:val="24"/>
        </w:rPr>
        <w:softHyphen/>
        <w:t>ков. — М., 1985.</w:t>
      </w:r>
    </w:p>
    <w:p w:rsidR="006B084C" w:rsidRPr="00F34C3B" w:rsidRDefault="009718C6">
      <w:pPr>
        <w:numPr>
          <w:ilvl w:val="0"/>
          <w:numId w:val="2"/>
        </w:numPr>
        <w:tabs>
          <w:tab w:val="left" w:pos="0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Запорожец А.В. Избр. психолог, труды: В 2 т. — М., 1986.</w:t>
      </w:r>
    </w:p>
    <w:p w:rsidR="006B084C" w:rsidRPr="00F34C3B" w:rsidRDefault="009718C6">
      <w:pPr>
        <w:numPr>
          <w:ilvl w:val="0"/>
          <w:numId w:val="2"/>
        </w:numPr>
        <w:tabs>
          <w:tab w:val="left" w:pos="0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Зимина А.Н. Основы музыкального воспитания и развития детей млад</w:t>
      </w:r>
      <w:r w:rsidRPr="00F34C3B">
        <w:rPr>
          <w:rFonts w:ascii="Times New Roman" w:hAnsi="Times New Roman" w:cs="Times New Roman"/>
          <w:sz w:val="24"/>
          <w:szCs w:val="24"/>
        </w:rPr>
        <w:softHyphen/>
        <w:t>шего возраста. — М., 2000.</w:t>
      </w:r>
    </w:p>
    <w:p w:rsidR="006B084C" w:rsidRPr="00F34C3B" w:rsidRDefault="009718C6">
      <w:pPr>
        <w:numPr>
          <w:ilvl w:val="0"/>
          <w:numId w:val="2"/>
        </w:numPr>
        <w:tabs>
          <w:tab w:val="left" w:pos="0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Кабалевский Д.Б. Воспитание ума и сердца: Кн. для учителя. — 2-е изд. — М., 1984.</w:t>
      </w:r>
    </w:p>
    <w:p w:rsidR="006B084C" w:rsidRPr="00F34C3B" w:rsidRDefault="009718C6">
      <w:pPr>
        <w:numPr>
          <w:ilvl w:val="0"/>
          <w:numId w:val="2"/>
        </w:numPr>
        <w:tabs>
          <w:tab w:val="left" w:pos="0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Кабалевский Д£. Как рассказывать детям о музыке? — 2-е изд. — М., 1982.</w:t>
      </w:r>
    </w:p>
    <w:p w:rsidR="006B084C" w:rsidRPr="00F34C3B" w:rsidRDefault="009718C6">
      <w:pPr>
        <w:numPr>
          <w:ilvl w:val="0"/>
          <w:numId w:val="2"/>
        </w:numPr>
        <w:tabs>
          <w:tab w:val="left" w:pos="0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Петрушин В.И. Музыкальная психотерапия: Теория и практика. — М., 2000.</w:t>
      </w:r>
    </w:p>
    <w:p w:rsidR="006B084C" w:rsidRPr="00F34C3B" w:rsidRDefault="009718C6">
      <w:pPr>
        <w:numPr>
          <w:ilvl w:val="0"/>
          <w:numId w:val="2"/>
        </w:numPr>
        <w:tabs>
          <w:tab w:val="left" w:pos="0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lastRenderedPageBreak/>
        <w:t>Программа по музыке: Для общеобразовательной школы. — М., 1982.</w:t>
      </w:r>
    </w:p>
    <w:p w:rsidR="006B084C" w:rsidRPr="00F34C3B" w:rsidRDefault="009718C6">
      <w:pPr>
        <w:numPr>
          <w:ilvl w:val="0"/>
          <w:numId w:val="2"/>
        </w:numPr>
        <w:tabs>
          <w:tab w:val="left" w:pos="0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Радынова О.П., Катинене А.И., Палавандишвили МЛ. Музыкальное воспитание дошкольников. — M., 1994.</w:t>
      </w:r>
    </w:p>
    <w:p w:rsidR="006B084C" w:rsidRPr="00F34C3B" w:rsidRDefault="009718C6">
      <w:pPr>
        <w:numPr>
          <w:ilvl w:val="0"/>
          <w:numId w:val="2"/>
        </w:numPr>
        <w:tabs>
          <w:tab w:val="left" w:pos="0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Ротерс Т.Т. Музыкально-ритмическое воспитание и художественная гимнастика. — M., 1987.</w:t>
      </w:r>
    </w:p>
    <w:p w:rsidR="006B084C" w:rsidRPr="00F34C3B" w:rsidRDefault="009718C6">
      <w:pPr>
        <w:numPr>
          <w:ilvl w:val="0"/>
          <w:numId w:val="2"/>
        </w:numPr>
        <w:tabs>
          <w:tab w:val="left" w:pos="0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Система эстетического воспитания школьников / Под ред. С.А. Гераси</w:t>
      </w:r>
      <w:r w:rsidRPr="00F34C3B">
        <w:rPr>
          <w:rFonts w:ascii="Times New Roman" w:hAnsi="Times New Roman" w:cs="Times New Roman"/>
          <w:sz w:val="24"/>
          <w:szCs w:val="24"/>
        </w:rPr>
        <w:softHyphen/>
        <w:t>мова. — M., 1983.</w:t>
      </w:r>
    </w:p>
    <w:p w:rsidR="006B084C" w:rsidRPr="00F34C3B" w:rsidRDefault="009718C6">
      <w:pPr>
        <w:numPr>
          <w:ilvl w:val="0"/>
          <w:numId w:val="2"/>
        </w:numPr>
        <w:tabs>
          <w:tab w:val="left" w:pos="0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Тарасова К.В. Онтогенез музыкальных способностей. — М., 1988.</w:t>
      </w:r>
    </w:p>
    <w:p w:rsidR="006B084C" w:rsidRPr="00F34C3B" w:rsidRDefault="009718C6">
      <w:pPr>
        <w:numPr>
          <w:ilvl w:val="0"/>
          <w:numId w:val="2"/>
        </w:numPr>
        <w:tabs>
          <w:tab w:val="left" w:pos="0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Теплов Б.М. Избранные труды: В 2-х т. / Ред. H.C. Лейтес, И.В. Равич- Щерба. — M., 1985.</w:t>
      </w:r>
    </w:p>
    <w:p w:rsidR="006B084C" w:rsidRPr="00F34C3B" w:rsidRDefault="006B084C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</w:p>
    <w:p w:rsidR="006B084C" w:rsidRPr="00F34C3B" w:rsidRDefault="009718C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b/>
          <w:sz w:val="24"/>
          <w:szCs w:val="24"/>
        </w:rPr>
        <w:t xml:space="preserve">Материально-техническое обеспечение </w:t>
      </w:r>
    </w:p>
    <w:p w:rsidR="006B084C" w:rsidRPr="00F34C3B" w:rsidRDefault="009718C6">
      <w:pPr>
        <w:pStyle w:val="a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>Аудиозаписи музыкальных произведений</w:t>
      </w:r>
    </w:p>
    <w:p w:rsidR="006B084C" w:rsidRPr="00F34C3B" w:rsidRDefault="009718C6">
      <w:pPr>
        <w:pStyle w:val="a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34C3B">
        <w:rPr>
          <w:rFonts w:ascii="Times New Roman" w:hAnsi="Times New Roman" w:cs="Times New Roman"/>
          <w:sz w:val="24"/>
          <w:szCs w:val="24"/>
        </w:rPr>
        <w:t xml:space="preserve">Аудиоаппаратура для воспроизведения аудиозаписей </w:t>
      </w:r>
    </w:p>
    <w:p w:rsidR="006B084C" w:rsidRPr="00F34C3B" w:rsidRDefault="006B084C">
      <w:pPr>
        <w:pStyle w:val="aa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sectPr w:rsidR="006B084C" w:rsidRPr="00F34C3B">
      <w:footerReference w:type="default" r:id="rId9"/>
      <w:pgSz w:w="16838" w:h="11906" w:orient="landscape"/>
      <w:pgMar w:top="1701" w:right="1134" w:bottom="850" w:left="1134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462C" w:rsidRDefault="00BB462C">
      <w:pPr>
        <w:spacing w:after="0" w:line="240" w:lineRule="auto"/>
      </w:pPr>
      <w:r>
        <w:separator/>
      </w:r>
    </w:p>
  </w:endnote>
  <w:endnote w:type="continuationSeparator" w:id="0">
    <w:p w:rsidR="00BB462C" w:rsidRDefault="00BB46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CC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PragmaticaC">
    <w:charset w:val="CC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67474023"/>
      <w:docPartObj>
        <w:docPartGallery w:val="Page Numbers (Bottom of Page)"/>
        <w:docPartUnique/>
      </w:docPartObj>
    </w:sdtPr>
    <w:sdtEndPr/>
    <w:sdtContent>
      <w:p w:rsidR="003737C5" w:rsidRDefault="00F34C3B">
        <w:pPr>
          <w:pStyle w:val="af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1A84">
          <w:rPr>
            <w:noProof/>
          </w:rPr>
          <w:t>8</w:t>
        </w:r>
        <w:r>
          <w:fldChar w:fldCharType="end"/>
        </w:r>
      </w:p>
    </w:sdtContent>
  </w:sdt>
  <w:p w:rsidR="00017E34" w:rsidRDefault="00BB462C">
    <w:pPr>
      <w:pStyle w:val="a5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462C" w:rsidRDefault="00BB462C">
      <w:pPr>
        <w:spacing w:after="0" w:line="240" w:lineRule="auto"/>
      </w:pPr>
      <w:r>
        <w:separator/>
      </w:r>
    </w:p>
  </w:footnote>
  <w:footnote w:type="continuationSeparator" w:id="0">
    <w:p w:rsidR="00BB462C" w:rsidRDefault="00BB46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8534D"/>
    <w:multiLevelType w:val="hybridMultilevel"/>
    <w:tmpl w:val="80F2584C"/>
    <w:lvl w:ilvl="0" w:tplc="C8DE6FB6">
      <w:start w:val="1"/>
      <w:numFmt w:val="bullet"/>
      <w:lvlText w:val=""/>
      <w:lvlJc w:val="left"/>
      <w:pPr>
        <w:ind w:left="281" w:hanging="281"/>
      </w:pPr>
      <w:rPr>
        <w:rFonts w:ascii="Symbol" w:hAnsi="Symbol" w:hint="default"/>
        <w:w w:val="100"/>
        <w:sz w:val="28"/>
        <w:szCs w:val="28"/>
        <w:lang w:val="ru-RU" w:eastAsia="en-US" w:bidi="ar-SA"/>
      </w:rPr>
    </w:lvl>
    <w:lvl w:ilvl="1" w:tplc="FFFFFFFF">
      <w:numFmt w:val="bullet"/>
      <w:lvlText w:val="•"/>
      <w:lvlJc w:val="left"/>
      <w:pPr>
        <w:ind w:left="1038" w:hanging="281"/>
      </w:pPr>
      <w:rPr>
        <w:rFonts w:hint="default"/>
        <w:lang w:val="ru-RU" w:eastAsia="en-US" w:bidi="ar-SA"/>
      </w:rPr>
    </w:lvl>
    <w:lvl w:ilvl="2" w:tplc="FFFFFFFF">
      <w:numFmt w:val="bullet"/>
      <w:lvlText w:val="•"/>
      <w:lvlJc w:val="left"/>
      <w:pPr>
        <w:ind w:left="1957" w:hanging="281"/>
      </w:pPr>
      <w:rPr>
        <w:rFonts w:hint="default"/>
        <w:lang w:val="ru-RU" w:eastAsia="en-US" w:bidi="ar-SA"/>
      </w:rPr>
    </w:lvl>
    <w:lvl w:ilvl="3" w:tplc="FFFFFFFF">
      <w:numFmt w:val="bullet"/>
      <w:lvlText w:val="•"/>
      <w:lvlJc w:val="left"/>
      <w:pPr>
        <w:ind w:left="2875" w:hanging="281"/>
      </w:pPr>
      <w:rPr>
        <w:rFonts w:hint="default"/>
        <w:lang w:val="ru-RU" w:eastAsia="en-US" w:bidi="ar-SA"/>
      </w:rPr>
    </w:lvl>
    <w:lvl w:ilvl="4" w:tplc="FFFFFFFF">
      <w:numFmt w:val="bullet"/>
      <w:lvlText w:val="•"/>
      <w:lvlJc w:val="left"/>
      <w:pPr>
        <w:ind w:left="3794" w:hanging="281"/>
      </w:pPr>
      <w:rPr>
        <w:rFonts w:hint="default"/>
        <w:lang w:val="ru-RU" w:eastAsia="en-US" w:bidi="ar-SA"/>
      </w:rPr>
    </w:lvl>
    <w:lvl w:ilvl="5" w:tplc="FFFFFFFF">
      <w:numFmt w:val="bullet"/>
      <w:lvlText w:val="•"/>
      <w:lvlJc w:val="left"/>
      <w:pPr>
        <w:ind w:left="4713" w:hanging="281"/>
      </w:pPr>
      <w:rPr>
        <w:rFonts w:hint="default"/>
        <w:lang w:val="ru-RU" w:eastAsia="en-US" w:bidi="ar-SA"/>
      </w:rPr>
    </w:lvl>
    <w:lvl w:ilvl="6" w:tplc="FFFFFFFF">
      <w:numFmt w:val="bullet"/>
      <w:lvlText w:val="•"/>
      <w:lvlJc w:val="left"/>
      <w:pPr>
        <w:ind w:left="5631" w:hanging="281"/>
      </w:pPr>
      <w:rPr>
        <w:rFonts w:hint="default"/>
        <w:lang w:val="ru-RU" w:eastAsia="en-US" w:bidi="ar-SA"/>
      </w:rPr>
    </w:lvl>
    <w:lvl w:ilvl="7" w:tplc="FFFFFFFF">
      <w:numFmt w:val="bullet"/>
      <w:lvlText w:val="•"/>
      <w:lvlJc w:val="left"/>
      <w:pPr>
        <w:ind w:left="6550" w:hanging="281"/>
      </w:pPr>
      <w:rPr>
        <w:rFonts w:hint="default"/>
        <w:lang w:val="ru-RU" w:eastAsia="en-US" w:bidi="ar-SA"/>
      </w:rPr>
    </w:lvl>
    <w:lvl w:ilvl="8" w:tplc="FFFFFFFF">
      <w:numFmt w:val="bullet"/>
      <w:lvlText w:val="•"/>
      <w:lvlJc w:val="left"/>
      <w:pPr>
        <w:ind w:left="7469" w:hanging="281"/>
      </w:pPr>
      <w:rPr>
        <w:rFonts w:hint="default"/>
        <w:lang w:val="ru-RU" w:eastAsia="en-US" w:bidi="ar-SA"/>
      </w:rPr>
    </w:lvl>
  </w:abstractNum>
  <w:abstractNum w:abstractNumId="1">
    <w:nsid w:val="02F340FD"/>
    <w:multiLevelType w:val="hybridMultilevel"/>
    <w:tmpl w:val="803012FE"/>
    <w:lvl w:ilvl="0" w:tplc="619C3170">
      <w:numFmt w:val="bullet"/>
      <w:lvlText w:val=""/>
      <w:lvlJc w:val="left"/>
      <w:pPr>
        <w:ind w:left="281" w:hanging="281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18BAE4A0">
      <w:numFmt w:val="bullet"/>
      <w:lvlText w:val="•"/>
      <w:lvlJc w:val="left"/>
      <w:pPr>
        <w:ind w:left="1038" w:hanging="281"/>
      </w:pPr>
      <w:rPr>
        <w:rFonts w:hint="default"/>
        <w:lang w:val="ru-RU" w:eastAsia="en-US" w:bidi="ar-SA"/>
      </w:rPr>
    </w:lvl>
    <w:lvl w:ilvl="2" w:tplc="5086AB1E">
      <w:numFmt w:val="bullet"/>
      <w:lvlText w:val="•"/>
      <w:lvlJc w:val="left"/>
      <w:pPr>
        <w:ind w:left="1957" w:hanging="281"/>
      </w:pPr>
      <w:rPr>
        <w:rFonts w:hint="default"/>
        <w:lang w:val="ru-RU" w:eastAsia="en-US" w:bidi="ar-SA"/>
      </w:rPr>
    </w:lvl>
    <w:lvl w:ilvl="3" w:tplc="1F9E39D4">
      <w:numFmt w:val="bullet"/>
      <w:lvlText w:val="•"/>
      <w:lvlJc w:val="left"/>
      <w:pPr>
        <w:ind w:left="2875" w:hanging="281"/>
      </w:pPr>
      <w:rPr>
        <w:rFonts w:hint="default"/>
        <w:lang w:val="ru-RU" w:eastAsia="en-US" w:bidi="ar-SA"/>
      </w:rPr>
    </w:lvl>
    <w:lvl w:ilvl="4" w:tplc="E18C321E">
      <w:numFmt w:val="bullet"/>
      <w:lvlText w:val="•"/>
      <w:lvlJc w:val="left"/>
      <w:pPr>
        <w:ind w:left="3794" w:hanging="281"/>
      </w:pPr>
      <w:rPr>
        <w:rFonts w:hint="default"/>
        <w:lang w:val="ru-RU" w:eastAsia="en-US" w:bidi="ar-SA"/>
      </w:rPr>
    </w:lvl>
    <w:lvl w:ilvl="5" w:tplc="1ED8BB4C">
      <w:numFmt w:val="bullet"/>
      <w:lvlText w:val="•"/>
      <w:lvlJc w:val="left"/>
      <w:pPr>
        <w:ind w:left="4713" w:hanging="281"/>
      </w:pPr>
      <w:rPr>
        <w:rFonts w:hint="default"/>
        <w:lang w:val="ru-RU" w:eastAsia="en-US" w:bidi="ar-SA"/>
      </w:rPr>
    </w:lvl>
    <w:lvl w:ilvl="6" w:tplc="DB060C52">
      <w:numFmt w:val="bullet"/>
      <w:lvlText w:val="•"/>
      <w:lvlJc w:val="left"/>
      <w:pPr>
        <w:ind w:left="5631" w:hanging="281"/>
      </w:pPr>
      <w:rPr>
        <w:rFonts w:hint="default"/>
        <w:lang w:val="ru-RU" w:eastAsia="en-US" w:bidi="ar-SA"/>
      </w:rPr>
    </w:lvl>
    <w:lvl w:ilvl="7" w:tplc="1C94C536">
      <w:numFmt w:val="bullet"/>
      <w:lvlText w:val="•"/>
      <w:lvlJc w:val="left"/>
      <w:pPr>
        <w:ind w:left="6550" w:hanging="281"/>
      </w:pPr>
      <w:rPr>
        <w:rFonts w:hint="default"/>
        <w:lang w:val="ru-RU" w:eastAsia="en-US" w:bidi="ar-SA"/>
      </w:rPr>
    </w:lvl>
    <w:lvl w:ilvl="8" w:tplc="3898AB3C">
      <w:numFmt w:val="bullet"/>
      <w:lvlText w:val="•"/>
      <w:lvlJc w:val="left"/>
      <w:pPr>
        <w:ind w:left="7469" w:hanging="281"/>
      </w:pPr>
      <w:rPr>
        <w:rFonts w:hint="default"/>
        <w:lang w:val="ru-RU" w:eastAsia="en-US" w:bidi="ar-SA"/>
      </w:rPr>
    </w:lvl>
  </w:abstractNum>
  <w:abstractNum w:abstractNumId="2">
    <w:nsid w:val="039653D4"/>
    <w:multiLevelType w:val="hybridMultilevel"/>
    <w:tmpl w:val="537AC32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DE413B"/>
    <w:multiLevelType w:val="multilevel"/>
    <w:tmpl w:val="791453DE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4">
    <w:nsid w:val="125326C5"/>
    <w:multiLevelType w:val="multilevel"/>
    <w:tmpl w:val="0BE4A4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13000E79"/>
    <w:multiLevelType w:val="hybridMultilevel"/>
    <w:tmpl w:val="CEE48F64"/>
    <w:lvl w:ilvl="0" w:tplc="FB22E9B2">
      <w:numFmt w:val="bullet"/>
      <w:lvlText w:val=""/>
      <w:lvlJc w:val="left"/>
      <w:pPr>
        <w:ind w:left="128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B570469"/>
    <w:multiLevelType w:val="hybridMultilevel"/>
    <w:tmpl w:val="9BB2AA8E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0229F2"/>
    <w:multiLevelType w:val="hybridMultilevel"/>
    <w:tmpl w:val="DC9039DA"/>
    <w:lvl w:ilvl="0" w:tplc="CBE6EA38">
      <w:start w:val="1"/>
      <w:numFmt w:val="decimal"/>
      <w:lvlText w:val="%1."/>
      <w:lvlJc w:val="left"/>
      <w:pPr>
        <w:ind w:left="1902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B22E9B2">
      <w:numFmt w:val="bullet"/>
      <w:lvlText w:val=""/>
      <w:lvlJc w:val="left"/>
      <w:pPr>
        <w:ind w:left="92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F078C8B0">
      <w:numFmt w:val="bullet"/>
      <w:lvlText w:val="•"/>
      <w:lvlJc w:val="left"/>
      <w:pPr>
        <w:ind w:left="2751" w:hanging="360"/>
      </w:pPr>
      <w:rPr>
        <w:rFonts w:hint="default"/>
        <w:lang w:val="ru-RU" w:eastAsia="en-US" w:bidi="ar-SA"/>
      </w:rPr>
    </w:lvl>
    <w:lvl w:ilvl="3" w:tplc="C4D25822">
      <w:numFmt w:val="bullet"/>
      <w:lvlText w:val="•"/>
      <w:lvlJc w:val="left"/>
      <w:pPr>
        <w:ind w:left="3603" w:hanging="360"/>
      </w:pPr>
      <w:rPr>
        <w:rFonts w:hint="default"/>
        <w:lang w:val="ru-RU" w:eastAsia="en-US" w:bidi="ar-SA"/>
      </w:rPr>
    </w:lvl>
    <w:lvl w:ilvl="4" w:tplc="AD7A8CBA">
      <w:numFmt w:val="bullet"/>
      <w:lvlText w:val="•"/>
      <w:lvlJc w:val="left"/>
      <w:pPr>
        <w:ind w:left="4455" w:hanging="360"/>
      </w:pPr>
      <w:rPr>
        <w:rFonts w:hint="default"/>
        <w:lang w:val="ru-RU" w:eastAsia="en-US" w:bidi="ar-SA"/>
      </w:rPr>
    </w:lvl>
    <w:lvl w:ilvl="5" w:tplc="28687D58">
      <w:numFmt w:val="bullet"/>
      <w:lvlText w:val="•"/>
      <w:lvlJc w:val="left"/>
      <w:pPr>
        <w:ind w:left="5307" w:hanging="360"/>
      </w:pPr>
      <w:rPr>
        <w:rFonts w:hint="default"/>
        <w:lang w:val="ru-RU" w:eastAsia="en-US" w:bidi="ar-SA"/>
      </w:rPr>
    </w:lvl>
    <w:lvl w:ilvl="6" w:tplc="23FE0E48">
      <w:numFmt w:val="bullet"/>
      <w:lvlText w:val="•"/>
      <w:lvlJc w:val="left"/>
      <w:pPr>
        <w:ind w:left="6159" w:hanging="360"/>
      </w:pPr>
      <w:rPr>
        <w:rFonts w:hint="default"/>
        <w:lang w:val="ru-RU" w:eastAsia="en-US" w:bidi="ar-SA"/>
      </w:rPr>
    </w:lvl>
    <w:lvl w:ilvl="7" w:tplc="22CC410A">
      <w:numFmt w:val="bullet"/>
      <w:lvlText w:val="•"/>
      <w:lvlJc w:val="left"/>
      <w:pPr>
        <w:ind w:left="7010" w:hanging="360"/>
      </w:pPr>
      <w:rPr>
        <w:rFonts w:hint="default"/>
        <w:lang w:val="ru-RU" w:eastAsia="en-US" w:bidi="ar-SA"/>
      </w:rPr>
    </w:lvl>
    <w:lvl w:ilvl="8" w:tplc="9B5EEDD2">
      <w:numFmt w:val="bullet"/>
      <w:lvlText w:val="•"/>
      <w:lvlJc w:val="left"/>
      <w:pPr>
        <w:ind w:left="7862" w:hanging="360"/>
      </w:pPr>
      <w:rPr>
        <w:rFonts w:hint="default"/>
        <w:lang w:val="ru-RU" w:eastAsia="en-US" w:bidi="ar-SA"/>
      </w:rPr>
    </w:lvl>
  </w:abstractNum>
  <w:abstractNum w:abstractNumId="8">
    <w:nsid w:val="25416190"/>
    <w:multiLevelType w:val="multilevel"/>
    <w:tmpl w:val="5BB496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9">
    <w:nsid w:val="25F90042"/>
    <w:multiLevelType w:val="hybridMultilevel"/>
    <w:tmpl w:val="17F805AA"/>
    <w:lvl w:ilvl="0" w:tplc="21F04832">
      <w:start w:val="1"/>
      <w:numFmt w:val="bullet"/>
      <w:lvlText w:val="‒"/>
      <w:lvlJc w:val="left"/>
      <w:pPr>
        <w:ind w:left="720" w:hanging="360"/>
      </w:pPr>
      <w:rPr>
        <w:rFonts w:ascii="Arial" w:eastAsia="Arial" w:hAnsi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0C03BE"/>
    <w:multiLevelType w:val="multilevel"/>
    <w:tmpl w:val="94F2B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1">
    <w:nsid w:val="2E250A80"/>
    <w:multiLevelType w:val="hybridMultilevel"/>
    <w:tmpl w:val="BEBCCDFE"/>
    <w:lvl w:ilvl="0" w:tplc="C8DE6F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F4B15F3"/>
    <w:multiLevelType w:val="hybridMultilevel"/>
    <w:tmpl w:val="37482A1E"/>
    <w:lvl w:ilvl="0" w:tplc="C8DE6FB6">
      <w:start w:val="1"/>
      <w:numFmt w:val="bullet"/>
      <w:lvlText w:val=""/>
      <w:lvlJc w:val="left"/>
      <w:pPr>
        <w:ind w:left="392" w:hanging="721"/>
      </w:pPr>
      <w:rPr>
        <w:rFonts w:ascii="Symbol" w:hAnsi="Symbol" w:hint="default"/>
        <w:w w:val="100"/>
        <w:sz w:val="28"/>
        <w:szCs w:val="28"/>
        <w:lang w:val="ru-RU" w:eastAsia="en-US" w:bidi="ar-SA"/>
      </w:rPr>
    </w:lvl>
    <w:lvl w:ilvl="1" w:tplc="FFFFFFFF">
      <w:numFmt w:val="bullet"/>
      <w:lvlText w:val="•"/>
      <w:lvlJc w:val="left"/>
      <w:pPr>
        <w:ind w:left="1434" w:hanging="721"/>
      </w:pPr>
      <w:rPr>
        <w:rFonts w:hint="default"/>
        <w:lang w:val="ru-RU" w:eastAsia="en-US" w:bidi="ar-SA"/>
      </w:rPr>
    </w:lvl>
    <w:lvl w:ilvl="2" w:tplc="FFFFFFFF">
      <w:numFmt w:val="bullet"/>
      <w:lvlText w:val="•"/>
      <w:lvlJc w:val="left"/>
      <w:pPr>
        <w:ind w:left="2469" w:hanging="721"/>
      </w:pPr>
      <w:rPr>
        <w:rFonts w:hint="default"/>
        <w:lang w:val="ru-RU" w:eastAsia="en-US" w:bidi="ar-SA"/>
      </w:rPr>
    </w:lvl>
    <w:lvl w:ilvl="3" w:tplc="FFFFFFFF">
      <w:numFmt w:val="bullet"/>
      <w:lvlText w:val="•"/>
      <w:lvlJc w:val="left"/>
      <w:pPr>
        <w:ind w:left="3503" w:hanging="721"/>
      </w:pPr>
      <w:rPr>
        <w:rFonts w:hint="default"/>
        <w:lang w:val="ru-RU" w:eastAsia="en-US" w:bidi="ar-SA"/>
      </w:rPr>
    </w:lvl>
    <w:lvl w:ilvl="4" w:tplc="FFFFFFFF">
      <w:numFmt w:val="bullet"/>
      <w:lvlText w:val="•"/>
      <w:lvlJc w:val="left"/>
      <w:pPr>
        <w:ind w:left="4538" w:hanging="721"/>
      </w:pPr>
      <w:rPr>
        <w:rFonts w:hint="default"/>
        <w:lang w:val="ru-RU" w:eastAsia="en-US" w:bidi="ar-SA"/>
      </w:rPr>
    </w:lvl>
    <w:lvl w:ilvl="5" w:tplc="FFFFFFFF">
      <w:numFmt w:val="bullet"/>
      <w:lvlText w:val="•"/>
      <w:lvlJc w:val="left"/>
      <w:pPr>
        <w:ind w:left="5573" w:hanging="721"/>
      </w:pPr>
      <w:rPr>
        <w:rFonts w:hint="default"/>
        <w:lang w:val="ru-RU" w:eastAsia="en-US" w:bidi="ar-SA"/>
      </w:rPr>
    </w:lvl>
    <w:lvl w:ilvl="6" w:tplc="FFFFFFFF">
      <w:numFmt w:val="bullet"/>
      <w:lvlText w:val="•"/>
      <w:lvlJc w:val="left"/>
      <w:pPr>
        <w:ind w:left="6607" w:hanging="721"/>
      </w:pPr>
      <w:rPr>
        <w:rFonts w:hint="default"/>
        <w:lang w:val="ru-RU" w:eastAsia="en-US" w:bidi="ar-SA"/>
      </w:rPr>
    </w:lvl>
    <w:lvl w:ilvl="7" w:tplc="FFFFFFFF">
      <w:numFmt w:val="bullet"/>
      <w:lvlText w:val="•"/>
      <w:lvlJc w:val="left"/>
      <w:pPr>
        <w:ind w:left="7642" w:hanging="721"/>
      </w:pPr>
      <w:rPr>
        <w:rFonts w:hint="default"/>
        <w:lang w:val="ru-RU" w:eastAsia="en-US" w:bidi="ar-SA"/>
      </w:rPr>
    </w:lvl>
    <w:lvl w:ilvl="8" w:tplc="FFFFFFFF">
      <w:numFmt w:val="bullet"/>
      <w:lvlText w:val="•"/>
      <w:lvlJc w:val="left"/>
      <w:pPr>
        <w:ind w:left="8677" w:hanging="721"/>
      </w:pPr>
      <w:rPr>
        <w:rFonts w:hint="default"/>
        <w:lang w:val="ru-RU" w:eastAsia="en-US" w:bidi="ar-SA"/>
      </w:rPr>
    </w:lvl>
  </w:abstractNum>
  <w:abstractNum w:abstractNumId="13">
    <w:nsid w:val="37DA60AA"/>
    <w:multiLevelType w:val="hybridMultilevel"/>
    <w:tmpl w:val="5B1001A4"/>
    <w:lvl w:ilvl="0" w:tplc="FB22E9B2">
      <w:numFmt w:val="bullet"/>
      <w:lvlText w:val=""/>
      <w:lvlJc w:val="left"/>
      <w:pPr>
        <w:ind w:left="128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3856095A"/>
    <w:multiLevelType w:val="multilevel"/>
    <w:tmpl w:val="CF8CC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5">
    <w:nsid w:val="3B974066"/>
    <w:multiLevelType w:val="hybridMultilevel"/>
    <w:tmpl w:val="9AB24E0E"/>
    <w:lvl w:ilvl="0" w:tplc="DAF211C2">
      <w:numFmt w:val="bullet"/>
      <w:lvlText w:val=""/>
      <w:lvlJc w:val="left"/>
      <w:pPr>
        <w:ind w:left="392" w:hanging="721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925EA8FC">
      <w:numFmt w:val="bullet"/>
      <w:lvlText w:val="•"/>
      <w:lvlJc w:val="left"/>
      <w:pPr>
        <w:ind w:left="1434" w:hanging="721"/>
      </w:pPr>
      <w:rPr>
        <w:rFonts w:hint="default"/>
        <w:lang w:val="ru-RU" w:eastAsia="en-US" w:bidi="ar-SA"/>
      </w:rPr>
    </w:lvl>
    <w:lvl w:ilvl="2" w:tplc="38080BBC">
      <w:numFmt w:val="bullet"/>
      <w:lvlText w:val="•"/>
      <w:lvlJc w:val="left"/>
      <w:pPr>
        <w:ind w:left="2469" w:hanging="721"/>
      </w:pPr>
      <w:rPr>
        <w:rFonts w:hint="default"/>
        <w:lang w:val="ru-RU" w:eastAsia="en-US" w:bidi="ar-SA"/>
      </w:rPr>
    </w:lvl>
    <w:lvl w:ilvl="3" w:tplc="76C2558A">
      <w:numFmt w:val="bullet"/>
      <w:lvlText w:val="•"/>
      <w:lvlJc w:val="left"/>
      <w:pPr>
        <w:ind w:left="3503" w:hanging="721"/>
      </w:pPr>
      <w:rPr>
        <w:rFonts w:hint="default"/>
        <w:lang w:val="ru-RU" w:eastAsia="en-US" w:bidi="ar-SA"/>
      </w:rPr>
    </w:lvl>
    <w:lvl w:ilvl="4" w:tplc="E69ED39C">
      <w:numFmt w:val="bullet"/>
      <w:lvlText w:val="•"/>
      <w:lvlJc w:val="left"/>
      <w:pPr>
        <w:ind w:left="4538" w:hanging="721"/>
      </w:pPr>
      <w:rPr>
        <w:rFonts w:hint="default"/>
        <w:lang w:val="ru-RU" w:eastAsia="en-US" w:bidi="ar-SA"/>
      </w:rPr>
    </w:lvl>
    <w:lvl w:ilvl="5" w:tplc="C250302A">
      <w:numFmt w:val="bullet"/>
      <w:lvlText w:val="•"/>
      <w:lvlJc w:val="left"/>
      <w:pPr>
        <w:ind w:left="5573" w:hanging="721"/>
      </w:pPr>
      <w:rPr>
        <w:rFonts w:hint="default"/>
        <w:lang w:val="ru-RU" w:eastAsia="en-US" w:bidi="ar-SA"/>
      </w:rPr>
    </w:lvl>
    <w:lvl w:ilvl="6" w:tplc="49FE0542">
      <w:numFmt w:val="bullet"/>
      <w:lvlText w:val="•"/>
      <w:lvlJc w:val="left"/>
      <w:pPr>
        <w:ind w:left="6607" w:hanging="721"/>
      </w:pPr>
      <w:rPr>
        <w:rFonts w:hint="default"/>
        <w:lang w:val="ru-RU" w:eastAsia="en-US" w:bidi="ar-SA"/>
      </w:rPr>
    </w:lvl>
    <w:lvl w:ilvl="7" w:tplc="1C78A8AE">
      <w:numFmt w:val="bullet"/>
      <w:lvlText w:val="•"/>
      <w:lvlJc w:val="left"/>
      <w:pPr>
        <w:ind w:left="7642" w:hanging="721"/>
      </w:pPr>
      <w:rPr>
        <w:rFonts w:hint="default"/>
        <w:lang w:val="ru-RU" w:eastAsia="en-US" w:bidi="ar-SA"/>
      </w:rPr>
    </w:lvl>
    <w:lvl w:ilvl="8" w:tplc="85C2C360">
      <w:numFmt w:val="bullet"/>
      <w:lvlText w:val="•"/>
      <w:lvlJc w:val="left"/>
      <w:pPr>
        <w:ind w:left="8677" w:hanging="721"/>
      </w:pPr>
      <w:rPr>
        <w:rFonts w:hint="default"/>
        <w:lang w:val="ru-RU" w:eastAsia="en-US" w:bidi="ar-SA"/>
      </w:rPr>
    </w:lvl>
  </w:abstractNum>
  <w:abstractNum w:abstractNumId="16">
    <w:nsid w:val="47C50743"/>
    <w:multiLevelType w:val="multilevel"/>
    <w:tmpl w:val="77B4A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7">
    <w:nsid w:val="47D27EFF"/>
    <w:multiLevelType w:val="hybridMultilevel"/>
    <w:tmpl w:val="80245C6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A05E7A"/>
    <w:multiLevelType w:val="hybridMultilevel"/>
    <w:tmpl w:val="63286BF0"/>
    <w:lvl w:ilvl="0" w:tplc="C8DE6FB6">
      <w:start w:val="1"/>
      <w:numFmt w:val="bullet"/>
      <w:lvlText w:val=""/>
      <w:lvlJc w:val="left"/>
      <w:pPr>
        <w:ind w:left="392" w:hanging="1081"/>
      </w:pPr>
      <w:rPr>
        <w:rFonts w:ascii="Symbol" w:hAnsi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FFFFFFF">
      <w:numFmt w:val="bullet"/>
      <w:lvlText w:val="•"/>
      <w:lvlJc w:val="left"/>
      <w:pPr>
        <w:ind w:left="1434" w:hanging="1081"/>
      </w:pPr>
      <w:rPr>
        <w:rFonts w:hint="default"/>
        <w:lang w:val="ru-RU" w:eastAsia="en-US" w:bidi="ar-SA"/>
      </w:rPr>
    </w:lvl>
    <w:lvl w:ilvl="2" w:tplc="FFFFFFFF">
      <w:numFmt w:val="bullet"/>
      <w:lvlText w:val="•"/>
      <w:lvlJc w:val="left"/>
      <w:pPr>
        <w:ind w:left="2469" w:hanging="1081"/>
      </w:pPr>
      <w:rPr>
        <w:rFonts w:hint="default"/>
        <w:lang w:val="ru-RU" w:eastAsia="en-US" w:bidi="ar-SA"/>
      </w:rPr>
    </w:lvl>
    <w:lvl w:ilvl="3" w:tplc="FFFFFFFF">
      <w:numFmt w:val="bullet"/>
      <w:lvlText w:val="•"/>
      <w:lvlJc w:val="left"/>
      <w:pPr>
        <w:ind w:left="3503" w:hanging="1081"/>
      </w:pPr>
      <w:rPr>
        <w:rFonts w:hint="default"/>
        <w:lang w:val="ru-RU" w:eastAsia="en-US" w:bidi="ar-SA"/>
      </w:rPr>
    </w:lvl>
    <w:lvl w:ilvl="4" w:tplc="FFFFFFFF">
      <w:numFmt w:val="bullet"/>
      <w:lvlText w:val="•"/>
      <w:lvlJc w:val="left"/>
      <w:pPr>
        <w:ind w:left="4538" w:hanging="1081"/>
      </w:pPr>
      <w:rPr>
        <w:rFonts w:hint="default"/>
        <w:lang w:val="ru-RU" w:eastAsia="en-US" w:bidi="ar-SA"/>
      </w:rPr>
    </w:lvl>
    <w:lvl w:ilvl="5" w:tplc="FFFFFFFF">
      <w:numFmt w:val="bullet"/>
      <w:lvlText w:val="•"/>
      <w:lvlJc w:val="left"/>
      <w:pPr>
        <w:ind w:left="5573" w:hanging="1081"/>
      </w:pPr>
      <w:rPr>
        <w:rFonts w:hint="default"/>
        <w:lang w:val="ru-RU" w:eastAsia="en-US" w:bidi="ar-SA"/>
      </w:rPr>
    </w:lvl>
    <w:lvl w:ilvl="6" w:tplc="FFFFFFFF">
      <w:numFmt w:val="bullet"/>
      <w:lvlText w:val="•"/>
      <w:lvlJc w:val="left"/>
      <w:pPr>
        <w:ind w:left="6607" w:hanging="1081"/>
      </w:pPr>
      <w:rPr>
        <w:rFonts w:hint="default"/>
        <w:lang w:val="ru-RU" w:eastAsia="en-US" w:bidi="ar-SA"/>
      </w:rPr>
    </w:lvl>
    <w:lvl w:ilvl="7" w:tplc="FFFFFFFF">
      <w:numFmt w:val="bullet"/>
      <w:lvlText w:val="•"/>
      <w:lvlJc w:val="left"/>
      <w:pPr>
        <w:ind w:left="7642" w:hanging="1081"/>
      </w:pPr>
      <w:rPr>
        <w:rFonts w:hint="default"/>
        <w:lang w:val="ru-RU" w:eastAsia="en-US" w:bidi="ar-SA"/>
      </w:rPr>
    </w:lvl>
    <w:lvl w:ilvl="8" w:tplc="FFFFFFFF">
      <w:numFmt w:val="bullet"/>
      <w:lvlText w:val="•"/>
      <w:lvlJc w:val="left"/>
      <w:pPr>
        <w:ind w:left="8677" w:hanging="1081"/>
      </w:pPr>
      <w:rPr>
        <w:rFonts w:hint="default"/>
        <w:lang w:val="ru-RU" w:eastAsia="en-US" w:bidi="ar-SA"/>
      </w:rPr>
    </w:lvl>
  </w:abstractNum>
  <w:abstractNum w:abstractNumId="19">
    <w:nsid w:val="49436278"/>
    <w:multiLevelType w:val="hybridMultilevel"/>
    <w:tmpl w:val="E2906622"/>
    <w:lvl w:ilvl="0" w:tplc="FB22E9B2">
      <w:numFmt w:val="bullet"/>
      <w:lvlText w:val=""/>
      <w:lvlJc w:val="left"/>
      <w:pPr>
        <w:ind w:left="392" w:hanging="108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1921C82">
      <w:numFmt w:val="bullet"/>
      <w:lvlText w:val="•"/>
      <w:lvlJc w:val="left"/>
      <w:pPr>
        <w:ind w:left="1434" w:hanging="1081"/>
      </w:pPr>
      <w:rPr>
        <w:rFonts w:hint="default"/>
        <w:lang w:val="ru-RU" w:eastAsia="en-US" w:bidi="ar-SA"/>
      </w:rPr>
    </w:lvl>
    <w:lvl w:ilvl="2" w:tplc="E6060FE2">
      <w:numFmt w:val="bullet"/>
      <w:lvlText w:val="•"/>
      <w:lvlJc w:val="left"/>
      <w:pPr>
        <w:ind w:left="2469" w:hanging="1081"/>
      </w:pPr>
      <w:rPr>
        <w:rFonts w:hint="default"/>
        <w:lang w:val="ru-RU" w:eastAsia="en-US" w:bidi="ar-SA"/>
      </w:rPr>
    </w:lvl>
    <w:lvl w:ilvl="3" w:tplc="B0F89B50">
      <w:numFmt w:val="bullet"/>
      <w:lvlText w:val="•"/>
      <w:lvlJc w:val="left"/>
      <w:pPr>
        <w:ind w:left="3503" w:hanging="1081"/>
      </w:pPr>
      <w:rPr>
        <w:rFonts w:hint="default"/>
        <w:lang w:val="ru-RU" w:eastAsia="en-US" w:bidi="ar-SA"/>
      </w:rPr>
    </w:lvl>
    <w:lvl w:ilvl="4" w:tplc="BBDA42FE">
      <w:numFmt w:val="bullet"/>
      <w:lvlText w:val="•"/>
      <w:lvlJc w:val="left"/>
      <w:pPr>
        <w:ind w:left="4538" w:hanging="1081"/>
      </w:pPr>
      <w:rPr>
        <w:rFonts w:hint="default"/>
        <w:lang w:val="ru-RU" w:eastAsia="en-US" w:bidi="ar-SA"/>
      </w:rPr>
    </w:lvl>
    <w:lvl w:ilvl="5" w:tplc="8FA4FF38">
      <w:numFmt w:val="bullet"/>
      <w:lvlText w:val="•"/>
      <w:lvlJc w:val="left"/>
      <w:pPr>
        <w:ind w:left="5573" w:hanging="1081"/>
      </w:pPr>
      <w:rPr>
        <w:rFonts w:hint="default"/>
        <w:lang w:val="ru-RU" w:eastAsia="en-US" w:bidi="ar-SA"/>
      </w:rPr>
    </w:lvl>
    <w:lvl w:ilvl="6" w:tplc="BD5C2010">
      <w:numFmt w:val="bullet"/>
      <w:lvlText w:val="•"/>
      <w:lvlJc w:val="left"/>
      <w:pPr>
        <w:ind w:left="6607" w:hanging="1081"/>
      </w:pPr>
      <w:rPr>
        <w:rFonts w:hint="default"/>
        <w:lang w:val="ru-RU" w:eastAsia="en-US" w:bidi="ar-SA"/>
      </w:rPr>
    </w:lvl>
    <w:lvl w:ilvl="7" w:tplc="5EA44628">
      <w:numFmt w:val="bullet"/>
      <w:lvlText w:val="•"/>
      <w:lvlJc w:val="left"/>
      <w:pPr>
        <w:ind w:left="7642" w:hanging="1081"/>
      </w:pPr>
      <w:rPr>
        <w:rFonts w:hint="default"/>
        <w:lang w:val="ru-RU" w:eastAsia="en-US" w:bidi="ar-SA"/>
      </w:rPr>
    </w:lvl>
    <w:lvl w:ilvl="8" w:tplc="EED4D92E">
      <w:numFmt w:val="bullet"/>
      <w:lvlText w:val="•"/>
      <w:lvlJc w:val="left"/>
      <w:pPr>
        <w:ind w:left="8677" w:hanging="1081"/>
      </w:pPr>
      <w:rPr>
        <w:rFonts w:hint="default"/>
        <w:lang w:val="ru-RU" w:eastAsia="en-US" w:bidi="ar-SA"/>
      </w:rPr>
    </w:lvl>
  </w:abstractNum>
  <w:abstractNum w:abstractNumId="20">
    <w:nsid w:val="4B4E44B0"/>
    <w:multiLevelType w:val="hybridMultilevel"/>
    <w:tmpl w:val="D38E92E0"/>
    <w:lvl w:ilvl="0" w:tplc="C8145668">
      <w:start w:val="2"/>
      <w:numFmt w:val="upperRoman"/>
      <w:lvlText w:val="%1."/>
      <w:lvlJc w:val="right"/>
      <w:pPr>
        <w:ind w:left="4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496267"/>
    <w:multiLevelType w:val="hybridMultilevel"/>
    <w:tmpl w:val="AF1C6408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2501E3C"/>
    <w:multiLevelType w:val="hybridMultilevel"/>
    <w:tmpl w:val="2CF40FE8"/>
    <w:lvl w:ilvl="0" w:tplc="53CC2DA4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16517F2"/>
    <w:multiLevelType w:val="hybridMultilevel"/>
    <w:tmpl w:val="C20A6E3C"/>
    <w:lvl w:ilvl="0" w:tplc="69A07908">
      <w:start w:val="1"/>
      <w:numFmt w:val="decimal"/>
      <w:lvlText w:val="%1."/>
      <w:lvlJc w:val="left"/>
      <w:pPr>
        <w:ind w:left="1902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6AA8260">
      <w:numFmt w:val="bullet"/>
      <w:lvlText w:val=""/>
      <w:lvlJc w:val="left"/>
      <w:pPr>
        <w:ind w:left="138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3FCCFF66">
      <w:numFmt w:val="bullet"/>
      <w:lvlText w:val="•"/>
      <w:lvlJc w:val="left"/>
      <w:pPr>
        <w:ind w:left="2751" w:hanging="360"/>
      </w:pPr>
      <w:rPr>
        <w:rFonts w:hint="default"/>
        <w:lang w:val="ru-RU" w:eastAsia="en-US" w:bidi="ar-SA"/>
      </w:rPr>
    </w:lvl>
    <w:lvl w:ilvl="3" w:tplc="A4F834FE">
      <w:numFmt w:val="bullet"/>
      <w:lvlText w:val="•"/>
      <w:lvlJc w:val="left"/>
      <w:pPr>
        <w:ind w:left="3603" w:hanging="360"/>
      </w:pPr>
      <w:rPr>
        <w:rFonts w:hint="default"/>
        <w:lang w:val="ru-RU" w:eastAsia="en-US" w:bidi="ar-SA"/>
      </w:rPr>
    </w:lvl>
    <w:lvl w:ilvl="4" w:tplc="3AE2665C">
      <w:numFmt w:val="bullet"/>
      <w:lvlText w:val="•"/>
      <w:lvlJc w:val="left"/>
      <w:pPr>
        <w:ind w:left="4455" w:hanging="360"/>
      </w:pPr>
      <w:rPr>
        <w:rFonts w:hint="default"/>
        <w:lang w:val="ru-RU" w:eastAsia="en-US" w:bidi="ar-SA"/>
      </w:rPr>
    </w:lvl>
    <w:lvl w:ilvl="5" w:tplc="48520164">
      <w:numFmt w:val="bullet"/>
      <w:lvlText w:val="•"/>
      <w:lvlJc w:val="left"/>
      <w:pPr>
        <w:ind w:left="5307" w:hanging="360"/>
      </w:pPr>
      <w:rPr>
        <w:rFonts w:hint="default"/>
        <w:lang w:val="ru-RU" w:eastAsia="en-US" w:bidi="ar-SA"/>
      </w:rPr>
    </w:lvl>
    <w:lvl w:ilvl="6" w:tplc="99B06E86">
      <w:numFmt w:val="bullet"/>
      <w:lvlText w:val="•"/>
      <w:lvlJc w:val="left"/>
      <w:pPr>
        <w:ind w:left="6159" w:hanging="360"/>
      </w:pPr>
      <w:rPr>
        <w:rFonts w:hint="default"/>
        <w:lang w:val="ru-RU" w:eastAsia="en-US" w:bidi="ar-SA"/>
      </w:rPr>
    </w:lvl>
    <w:lvl w:ilvl="7" w:tplc="8C90F75E">
      <w:numFmt w:val="bullet"/>
      <w:lvlText w:val="•"/>
      <w:lvlJc w:val="left"/>
      <w:pPr>
        <w:ind w:left="7010" w:hanging="360"/>
      </w:pPr>
      <w:rPr>
        <w:rFonts w:hint="default"/>
        <w:lang w:val="ru-RU" w:eastAsia="en-US" w:bidi="ar-SA"/>
      </w:rPr>
    </w:lvl>
    <w:lvl w:ilvl="8" w:tplc="71AAFC90">
      <w:numFmt w:val="bullet"/>
      <w:lvlText w:val="•"/>
      <w:lvlJc w:val="left"/>
      <w:pPr>
        <w:ind w:left="7862" w:hanging="360"/>
      </w:pPr>
      <w:rPr>
        <w:rFonts w:hint="default"/>
        <w:lang w:val="ru-RU" w:eastAsia="en-US" w:bidi="ar-SA"/>
      </w:rPr>
    </w:lvl>
  </w:abstractNum>
  <w:abstractNum w:abstractNumId="24">
    <w:nsid w:val="660D54F4"/>
    <w:multiLevelType w:val="hybridMultilevel"/>
    <w:tmpl w:val="E110A918"/>
    <w:lvl w:ilvl="0" w:tplc="E670FB8A">
      <w:start w:val="1"/>
      <w:numFmt w:val="upperRoman"/>
      <w:lvlText w:val="%1."/>
      <w:lvlJc w:val="left"/>
      <w:pPr>
        <w:ind w:left="546" w:hanging="42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570D5D8">
      <w:start w:val="1"/>
      <w:numFmt w:val="upperRoman"/>
      <w:lvlText w:val="%2."/>
      <w:lvlJc w:val="left"/>
      <w:pPr>
        <w:ind w:left="2949" w:hanging="541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DBBA0AC8">
      <w:numFmt w:val="bullet"/>
      <w:lvlText w:val="•"/>
      <w:lvlJc w:val="left"/>
      <w:pPr>
        <w:ind w:left="3647" w:hanging="541"/>
      </w:pPr>
      <w:rPr>
        <w:rFonts w:hint="default"/>
        <w:lang w:val="ru-RU" w:eastAsia="en-US" w:bidi="ar-SA"/>
      </w:rPr>
    </w:lvl>
    <w:lvl w:ilvl="3" w:tplc="FEB2A146">
      <w:numFmt w:val="bullet"/>
      <w:lvlText w:val="•"/>
      <w:lvlJc w:val="left"/>
      <w:pPr>
        <w:ind w:left="4354" w:hanging="541"/>
      </w:pPr>
      <w:rPr>
        <w:rFonts w:hint="default"/>
        <w:lang w:val="ru-RU" w:eastAsia="en-US" w:bidi="ar-SA"/>
      </w:rPr>
    </w:lvl>
    <w:lvl w:ilvl="4" w:tplc="94389952">
      <w:numFmt w:val="bullet"/>
      <w:lvlText w:val="•"/>
      <w:lvlJc w:val="left"/>
      <w:pPr>
        <w:ind w:left="5062" w:hanging="541"/>
      </w:pPr>
      <w:rPr>
        <w:rFonts w:hint="default"/>
        <w:lang w:val="ru-RU" w:eastAsia="en-US" w:bidi="ar-SA"/>
      </w:rPr>
    </w:lvl>
    <w:lvl w:ilvl="5" w:tplc="8EB8CA12">
      <w:numFmt w:val="bullet"/>
      <w:lvlText w:val="•"/>
      <w:lvlJc w:val="left"/>
      <w:pPr>
        <w:ind w:left="5769" w:hanging="541"/>
      </w:pPr>
      <w:rPr>
        <w:rFonts w:hint="default"/>
        <w:lang w:val="ru-RU" w:eastAsia="en-US" w:bidi="ar-SA"/>
      </w:rPr>
    </w:lvl>
    <w:lvl w:ilvl="6" w:tplc="D3585EC2">
      <w:numFmt w:val="bullet"/>
      <w:lvlText w:val="•"/>
      <w:lvlJc w:val="left"/>
      <w:pPr>
        <w:ind w:left="6476" w:hanging="541"/>
      </w:pPr>
      <w:rPr>
        <w:rFonts w:hint="default"/>
        <w:lang w:val="ru-RU" w:eastAsia="en-US" w:bidi="ar-SA"/>
      </w:rPr>
    </w:lvl>
    <w:lvl w:ilvl="7" w:tplc="ACA6F8C6">
      <w:numFmt w:val="bullet"/>
      <w:lvlText w:val="•"/>
      <w:lvlJc w:val="left"/>
      <w:pPr>
        <w:ind w:left="7184" w:hanging="541"/>
      </w:pPr>
      <w:rPr>
        <w:rFonts w:hint="default"/>
        <w:lang w:val="ru-RU" w:eastAsia="en-US" w:bidi="ar-SA"/>
      </w:rPr>
    </w:lvl>
    <w:lvl w:ilvl="8" w:tplc="6F3011AA">
      <w:numFmt w:val="bullet"/>
      <w:lvlText w:val="•"/>
      <w:lvlJc w:val="left"/>
      <w:pPr>
        <w:ind w:left="7891" w:hanging="541"/>
      </w:pPr>
      <w:rPr>
        <w:rFonts w:hint="default"/>
        <w:lang w:val="ru-RU" w:eastAsia="en-US" w:bidi="ar-SA"/>
      </w:rPr>
    </w:lvl>
  </w:abstractNum>
  <w:abstractNum w:abstractNumId="25">
    <w:nsid w:val="666153C9"/>
    <w:multiLevelType w:val="hybridMultilevel"/>
    <w:tmpl w:val="326A70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9ED694B"/>
    <w:multiLevelType w:val="hybridMultilevel"/>
    <w:tmpl w:val="6CCE7B7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F887A78"/>
    <w:multiLevelType w:val="multilevel"/>
    <w:tmpl w:val="497471B0"/>
    <w:lvl w:ilvl="0">
      <w:start w:val="1"/>
      <w:numFmt w:val="decimal"/>
      <w:lvlText w:val="%1."/>
      <w:lvlJc w:val="left"/>
      <w:pPr>
        <w:tabs>
          <w:tab w:val="num" w:pos="0"/>
        </w:tabs>
        <w:ind w:left="180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60" w:hanging="180"/>
      </w:pPr>
    </w:lvl>
  </w:abstractNum>
  <w:abstractNum w:abstractNumId="28">
    <w:nsid w:val="6FB40CFF"/>
    <w:multiLevelType w:val="hybridMultilevel"/>
    <w:tmpl w:val="A7DAD45E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46F17F7"/>
    <w:multiLevelType w:val="hybridMultilevel"/>
    <w:tmpl w:val="0C8A598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BF40D50"/>
    <w:multiLevelType w:val="hybridMultilevel"/>
    <w:tmpl w:val="D72A05C8"/>
    <w:lvl w:ilvl="0" w:tplc="FB22E9B2">
      <w:numFmt w:val="bullet"/>
      <w:lvlText w:val=""/>
      <w:lvlJc w:val="left"/>
      <w:pPr>
        <w:ind w:left="108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7E560266"/>
    <w:multiLevelType w:val="hybridMultilevel"/>
    <w:tmpl w:val="3E4A005E"/>
    <w:lvl w:ilvl="0" w:tplc="21F04832">
      <w:start w:val="1"/>
      <w:numFmt w:val="bullet"/>
      <w:lvlText w:val="‒"/>
      <w:lvlJc w:val="left"/>
      <w:pPr>
        <w:ind w:left="720" w:hanging="360"/>
      </w:pPr>
      <w:rPr>
        <w:rFonts w:ascii="Arial" w:eastAsia="Arial" w:hAnsi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EC23858"/>
    <w:multiLevelType w:val="multilevel"/>
    <w:tmpl w:val="8A4E790C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num w:numId="1">
    <w:abstractNumId w:val="3"/>
  </w:num>
  <w:num w:numId="2">
    <w:abstractNumId w:val="27"/>
  </w:num>
  <w:num w:numId="3">
    <w:abstractNumId w:val="32"/>
  </w:num>
  <w:num w:numId="4">
    <w:abstractNumId w:val="8"/>
  </w:num>
  <w:num w:numId="5">
    <w:abstractNumId w:val="14"/>
  </w:num>
  <w:num w:numId="6">
    <w:abstractNumId w:val="10"/>
  </w:num>
  <w:num w:numId="7">
    <w:abstractNumId w:val="16"/>
  </w:num>
  <w:num w:numId="8">
    <w:abstractNumId w:val="4"/>
  </w:num>
  <w:num w:numId="9">
    <w:abstractNumId w:val="7"/>
  </w:num>
  <w:num w:numId="10">
    <w:abstractNumId w:val="24"/>
  </w:num>
  <w:num w:numId="11">
    <w:abstractNumId w:val="12"/>
  </w:num>
  <w:num w:numId="12">
    <w:abstractNumId w:val="31"/>
  </w:num>
  <w:num w:numId="13">
    <w:abstractNumId w:val="9"/>
  </w:num>
  <w:num w:numId="14">
    <w:abstractNumId w:val="0"/>
  </w:num>
  <w:num w:numId="15">
    <w:abstractNumId w:val="28"/>
  </w:num>
  <w:num w:numId="16">
    <w:abstractNumId w:val="6"/>
  </w:num>
  <w:num w:numId="17">
    <w:abstractNumId w:val="21"/>
  </w:num>
  <w:num w:numId="18">
    <w:abstractNumId w:val="1"/>
  </w:num>
  <w:num w:numId="19">
    <w:abstractNumId w:val="13"/>
  </w:num>
  <w:num w:numId="20">
    <w:abstractNumId w:val="5"/>
  </w:num>
  <w:num w:numId="21">
    <w:abstractNumId w:val="19"/>
  </w:num>
  <w:num w:numId="22">
    <w:abstractNumId w:val="30"/>
  </w:num>
  <w:num w:numId="23">
    <w:abstractNumId w:val="23"/>
  </w:num>
  <w:num w:numId="24">
    <w:abstractNumId w:val="15"/>
  </w:num>
  <w:num w:numId="25">
    <w:abstractNumId w:val="25"/>
  </w:num>
  <w:num w:numId="26">
    <w:abstractNumId w:val="29"/>
  </w:num>
  <w:num w:numId="27">
    <w:abstractNumId w:val="20"/>
  </w:num>
  <w:num w:numId="28">
    <w:abstractNumId w:val="26"/>
  </w:num>
  <w:num w:numId="29">
    <w:abstractNumId w:val="2"/>
  </w:num>
  <w:num w:numId="30">
    <w:abstractNumId w:val="11"/>
  </w:num>
  <w:num w:numId="31">
    <w:abstractNumId w:val="18"/>
  </w:num>
  <w:num w:numId="32">
    <w:abstractNumId w:val="17"/>
  </w:num>
  <w:num w:numId="3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B084C"/>
    <w:rsid w:val="0006383E"/>
    <w:rsid w:val="00277BFD"/>
    <w:rsid w:val="002A39FF"/>
    <w:rsid w:val="004424B7"/>
    <w:rsid w:val="00454C43"/>
    <w:rsid w:val="00635527"/>
    <w:rsid w:val="006B084C"/>
    <w:rsid w:val="00730B5D"/>
    <w:rsid w:val="009718C6"/>
    <w:rsid w:val="00BB462C"/>
    <w:rsid w:val="00C91A84"/>
    <w:rsid w:val="00F34C3B"/>
    <w:rsid w:val="00F64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C34089-B2E1-481F-AE0E-F485E7D08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B98"/>
    <w:pPr>
      <w:spacing w:after="200" w:line="276" w:lineRule="auto"/>
    </w:pPr>
  </w:style>
  <w:style w:type="paragraph" w:styleId="1">
    <w:name w:val="heading 1"/>
    <w:basedOn w:val="a"/>
    <w:link w:val="10"/>
    <w:uiPriority w:val="9"/>
    <w:qFormat/>
    <w:rsid w:val="00F34C3B"/>
    <w:pPr>
      <w:widowControl w:val="0"/>
      <w:suppressAutoHyphens w:val="0"/>
      <w:autoSpaceDE w:val="0"/>
      <w:autoSpaceDN w:val="0"/>
      <w:spacing w:after="0" w:line="240" w:lineRule="auto"/>
      <w:ind w:left="471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34C3B"/>
    <w:pPr>
      <w:keepNext/>
      <w:keepLines/>
      <w:widowControl w:val="0"/>
      <w:suppressAutoHyphens w:val="0"/>
      <w:autoSpaceDE w:val="0"/>
      <w:autoSpaceDN w:val="0"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Маркеры"/>
    <w:qFormat/>
    <w:rPr>
      <w:rFonts w:ascii="OpenSymbol" w:eastAsia="OpenSymbol" w:hAnsi="OpenSymbol" w:cs="OpenSymbol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link w:val="a6"/>
    <w:uiPriority w:val="1"/>
    <w:qFormat/>
    <w:pPr>
      <w:spacing w:after="140"/>
    </w:pPr>
  </w:style>
  <w:style w:type="paragraph" w:styleId="a7">
    <w:name w:val="List"/>
    <w:basedOn w:val="a5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Lucida Sans"/>
    </w:rPr>
  </w:style>
  <w:style w:type="paragraph" w:styleId="aa">
    <w:name w:val="List Paragraph"/>
    <w:basedOn w:val="a"/>
    <w:link w:val="ab"/>
    <w:uiPriority w:val="34"/>
    <w:qFormat/>
    <w:rsid w:val="00396D96"/>
    <w:pPr>
      <w:ind w:left="720"/>
      <w:contextualSpacing/>
    </w:pPr>
  </w:style>
  <w:style w:type="paragraph" w:customStyle="1" w:styleId="14TexstOSNOVA1012">
    <w:name w:val="14TexstOSNOVA_10/12"/>
    <w:basedOn w:val="a"/>
    <w:uiPriority w:val="99"/>
    <w:qFormat/>
    <w:rsid w:val="00FD5F90"/>
    <w:pPr>
      <w:spacing w:after="0" w:line="240" w:lineRule="atLeast"/>
      <w:ind w:firstLine="34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  <w:lang w:eastAsia="ru-RU"/>
    </w:rPr>
  </w:style>
  <w:style w:type="paragraph" w:customStyle="1" w:styleId="Default">
    <w:name w:val="Default"/>
    <w:qFormat/>
    <w:rPr>
      <w:rFonts w:ascii="Times New Roman" w:hAnsi="Times New Roman"/>
      <w:color w:val="000000"/>
      <w:sz w:val="24"/>
    </w:rPr>
  </w:style>
  <w:style w:type="paragraph" w:customStyle="1" w:styleId="ConsPlusNormal">
    <w:name w:val="ConsPlusNormal"/>
    <w:qFormat/>
    <w:pPr>
      <w:widowControl w:val="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c">
    <w:name w:val="Содержимое таблицы"/>
    <w:basedOn w:val="a"/>
    <w:qFormat/>
    <w:pPr>
      <w:widowControl w:val="0"/>
      <w:suppressLineNumbers/>
    </w:pPr>
  </w:style>
  <w:style w:type="table" w:styleId="ad">
    <w:name w:val="Table Grid"/>
    <w:basedOn w:val="a1"/>
    <w:uiPriority w:val="59"/>
    <w:rsid w:val="00396D96"/>
    <w:rPr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9718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718C6"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unhideWhenUsed/>
    <w:rsid w:val="0006383E"/>
    <w:rPr>
      <w:color w:val="0000FF" w:themeColor="hyperlink"/>
      <w:u w:val="single"/>
    </w:rPr>
  </w:style>
  <w:style w:type="character" w:customStyle="1" w:styleId="ab">
    <w:name w:val="Абзац списка Знак"/>
    <w:link w:val="aa"/>
    <w:uiPriority w:val="1"/>
    <w:locked/>
    <w:rsid w:val="0006383E"/>
  </w:style>
  <w:style w:type="paragraph" w:styleId="af1">
    <w:name w:val="No Spacing"/>
    <w:link w:val="af2"/>
    <w:uiPriority w:val="99"/>
    <w:qFormat/>
    <w:rsid w:val="0006383E"/>
    <w:pPr>
      <w:suppressAutoHyphens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Без интервала Знак"/>
    <w:link w:val="af1"/>
    <w:uiPriority w:val="99"/>
    <w:qFormat/>
    <w:rsid w:val="000638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06383E"/>
    <w:pPr>
      <w:widowControl w:val="0"/>
      <w:suppressAutoHyphens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06383E"/>
    <w:pPr>
      <w:widowControl w:val="0"/>
      <w:suppressAutoHyphens w:val="0"/>
      <w:autoSpaceDE w:val="0"/>
      <w:autoSpaceDN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3">
    <w:name w:val="footer"/>
    <w:basedOn w:val="a"/>
    <w:link w:val="af4"/>
    <w:uiPriority w:val="99"/>
    <w:unhideWhenUsed/>
    <w:rsid w:val="0006383E"/>
    <w:pPr>
      <w:tabs>
        <w:tab w:val="center" w:pos="4677"/>
        <w:tab w:val="right" w:pos="9355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Нижний колонтитул Знак"/>
    <w:basedOn w:val="a0"/>
    <w:link w:val="af3"/>
    <w:uiPriority w:val="99"/>
    <w:rsid w:val="0006383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34C3B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F34C3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11">
    <w:name w:val="toc 1"/>
    <w:basedOn w:val="a"/>
    <w:uiPriority w:val="39"/>
    <w:qFormat/>
    <w:rsid w:val="00F34C3B"/>
    <w:pPr>
      <w:widowControl w:val="0"/>
      <w:suppressAutoHyphens w:val="0"/>
      <w:autoSpaceDE w:val="0"/>
      <w:autoSpaceDN w:val="0"/>
      <w:spacing w:before="261" w:after="0" w:line="240" w:lineRule="auto"/>
      <w:ind w:left="546" w:right="3" w:hanging="547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rsid w:val="00F34C3B"/>
  </w:style>
  <w:style w:type="paragraph" w:styleId="af5">
    <w:name w:val="header"/>
    <w:basedOn w:val="a"/>
    <w:link w:val="af6"/>
    <w:uiPriority w:val="99"/>
    <w:unhideWhenUsed/>
    <w:rsid w:val="00F34C3B"/>
    <w:pPr>
      <w:widowControl w:val="0"/>
      <w:tabs>
        <w:tab w:val="center" w:pos="4677"/>
        <w:tab w:val="right" w:pos="9355"/>
      </w:tabs>
      <w:suppressAutoHyphens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f6">
    <w:name w:val="Верхний колонтитул Знак"/>
    <w:basedOn w:val="a0"/>
    <w:link w:val="af5"/>
    <w:uiPriority w:val="99"/>
    <w:rsid w:val="00F34C3B"/>
    <w:rPr>
      <w:rFonts w:ascii="Times New Roman" w:eastAsia="Times New Roman" w:hAnsi="Times New Roman" w:cs="Times New Roman"/>
    </w:rPr>
  </w:style>
  <w:style w:type="paragraph" w:styleId="af7">
    <w:name w:val="TOC Heading"/>
    <w:basedOn w:val="1"/>
    <w:next w:val="a"/>
    <w:uiPriority w:val="39"/>
    <w:unhideWhenUsed/>
    <w:qFormat/>
    <w:rsid w:val="00F34C3B"/>
    <w:pPr>
      <w:keepNext/>
      <w:keepLines/>
      <w:widowControl/>
      <w:autoSpaceDE/>
      <w:autoSpaceDN/>
      <w:spacing w:before="240" w:line="259" w:lineRule="auto"/>
      <w:ind w:lef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F34C3B"/>
    <w:pPr>
      <w:widowControl w:val="0"/>
      <w:suppressAutoHyphens w:val="0"/>
      <w:autoSpaceDE w:val="0"/>
      <w:autoSpaceDN w:val="0"/>
      <w:spacing w:after="100" w:line="240" w:lineRule="auto"/>
      <w:ind w:left="220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92F9FE-1FFB-40C3-87C3-B196211FF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1014</TotalTime>
  <Pages>1</Pages>
  <Words>5878</Words>
  <Characters>33506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Александровна</dc:creator>
  <dc:description/>
  <cp:lastModifiedBy>Богандинская №2</cp:lastModifiedBy>
  <cp:revision>184</cp:revision>
  <cp:lastPrinted>2024-01-11T04:39:00Z</cp:lastPrinted>
  <dcterms:created xsi:type="dcterms:W3CDTF">2021-07-25T05:29:00Z</dcterms:created>
  <dcterms:modified xsi:type="dcterms:W3CDTF">2025-10-01T07:16:00Z</dcterms:modified>
  <dc:language>ru-RU</dc:language>
</cp:coreProperties>
</file>